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A6" w:rsidRPr="00F73BA6" w:rsidRDefault="00F73BA6" w:rsidP="00F73BA6">
      <w:r w:rsidRPr="00F73BA6">
        <w:rPr>
          <w:b/>
          <w:bCs/>
          <w:lang w:val="tr-TR"/>
        </w:rPr>
        <w:t>Giriş</w:t>
      </w:r>
    </w:p>
    <w:p w:rsidR="00F73BA6" w:rsidRPr="00F73BA6" w:rsidRDefault="00F73BA6" w:rsidP="00F73BA6">
      <w:r w:rsidRPr="00F73BA6">
        <w:rPr>
          <w:b/>
          <w:bCs/>
          <w:lang w:val="tr-TR"/>
        </w:rPr>
        <w:t>Eğitim, bireyin davranışlarında kendi yaşantısı yoluyla istendik yönde nispeten kalıcı izli davranış değiştirme süreci olarak tanımlanmaktadır. İnsan ve davranışlar eğitimin konu alanı içindedir. Davranışlar, davranımların birleşmesiyle oluşur. Eğitim, birçok bilim dalıyla ilişkisi vardır. Bu ilişki yeni uzmanlık alanlarının oluşmasına neden olmuştur. Bu alanlardan biri de eğitim psikolojisidir.</w:t>
      </w:r>
    </w:p>
    <w:p w:rsidR="00F73BA6" w:rsidRPr="00F73BA6" w:rsidRDefault="00F73BA6" w:rsidP="00F73BA6">
      <w:r w:rsidRPr="00F73BA6">
        <w:rPr>
          <w:b/>
          <w:bCs/>
          <w:lang w:val="tr-TR"/>
        </w:rPr>
        <w:t>Psikoloji</w:t>
      </w:r>
    </w:p>
    <w:p w:rsidR="00F73BA6" w:rsidRPr="00F73BA6" w:rsidRDefault="00F73BA6" w:rsidP="00F73BA6">
      <w:r w:rsidRPr="00F73BA6">
        <w:rPr>
          <w:b/>
          <w:bCs/>
          <w:lang w:val="tr-TR"/>
        </w:rPr>
        <w:t>Psikoloji insan ve hayvan davranışlarını açıklamaya çalışan bir bilimdir. 1920’lere kadar zihinsel yaşamın bilimi olarak tanımlanmıştır. 1920’lerden 1960’lara kadar Amerikan psikologları tarafından gözlenebilir davranışların bilimi olarak yeniden tanımlanmıştır. 1960’larda ise psikoloji, başlangıçtaki ilgisi olan zihinsel süreçlere yeniden yönelmiş zihnimizin bilgiyi nasıl işlediğini, bilginin nasıl depolandığını, nasıl geriye getirildiğini incelemeye başlamıştır. Böylece psikoloji “davranış ve zihinsel süreçlerin bilimi” haline gelmiştir.</w:t>
      </w:r>
    </w:p>
    <w:p w:rsidR="00F73BA6" w:rsidRPr="00F73BA6" w:rsidRDefault="00F73BA6" w:rsidP="00F73BA6">
      <w:r w:rsidRPr="00F73BA6">
        <w:rPr>
          <w:b/>
          <w:bCs/>
          <w:lang w:val="tr-TR"/>
        </w:rPr>
        <w:t>Psikoloji</w:t>
      </w:r>
    </w:p>
    <w:p w:rsidR="00F73BA6" w:rsidRPr="00F73BA6" w:rsidRDefault="00F73BA6" w:rsidP="00F73BA6">
      <w:r w:rsidRPr="00F73BA6">
        <w:rPr>
          <w:b/>
          <w:bCs/>
          <w:lang w:val="tr-TR"/>
        </w:rPr>
        <w:t xml:space="preserve">   Eğitim kasıtlı olarak istendik öğrenmeleri oluşturma sürecidir. İstendik öğrenmelerin gerçekleşmesi ise </w:t>
      </w:r>
      <w:r w:rsidRPr="00F73BA6">
        <w:rPr>
          <w:b/>
          <w:bCs/>
          <w:i/>
          <w:iCs/>
          <w:u w:val="single"/>
          <w:lang w:val="tr-TR"/>
        </w:rPr>
        <w:t>eğitimin bireyin gelişim ve öğrenme özelliklerine göre düzenlenmesi ve uygulanması ile mümkündür.</w:t>
      </w:r>
    </w:p>
    <w:p w:rsidR="00F73BA6" w:rsidRPr="00F73BA6" w:rsidRDefault="00F73BA6" w:rsidP="00F73BA6">
      <w:r w:rsidRPr="00F73BA6">
        <w:rPr>
          <w:b/>
          <w:bCs/>
          <w:lang w:val="tr-TR"/>
        </w:rPr>
        <w:t xml:space="preserve">   Eğitim, bireyin gelişim ve öğrenme özellikleri hakkındaki bilgiyi </w:t>
      </w:r>
      <w:r w:rsidRPr="00F73BA6">
        <w:rPr>
          <w:b/>
          <w:bCs/>
          <w:i/>
          <w:iCs/>
          <w:u w:val="single"/>
          <w:lang w:val="tr-TR"/>
        </w:rPr>
        <w:t>psikolojinin bulgularından  almaktadır.</w:t>
      </w:r>
    </w:p>
    <w:p w:rsidR="004E6889" w:rsidRDefault="004E6889" w:rsidP="00F73BA6">
      <w:pPr>
        <w:rPr>
          <w:b/>
          <w:bCs/>
          <w:lang w:val="tr-TR"/>
        </w:rPr>
      </w:pPr>
    </w:p>
    <w:p w:rsidR="00F73BA6" w:rsidRPr="00F73BA6" w:rsidRDefault="00F73BA6" w:rsidP="00F73BA6">
      <w:r w:rsidRPr="00F73BA6">
        <w:rPr>
          <w:b/>
          <w:bCs/>
          <w:lang w:val="tr-TR"/>
        </w:rPr>
        <w:t>Gelişim Psikolojisi ve Eğitim</w:t>
      </w:r>
      <w:r w:rsidRPr="00F73BA6">
        <w:rPr>
          <w:b/>
          <w:bCs/>
          <w:lang w:val="tr-TR"/>
        </w:rPr>
        <w:br/>
      </w:r>
      <w:r w:rsidRPr="00F73BA6">
        <w:rPr>
          <w:lang w:val="tr-TR"/>
        </w:rPr>
        <w:br/>
        <w:t xml:space="preserve">    </w:t>
      </w:r>
      <w:r w:rsidRPr="00F73BA6">
        <w:rPr>
          <w:b/>
          <w:bCs/>
          <w:lang w:val="tr-TR"/>
        </w:rPr>
        <w:t>Gelişim, organizmanın döllenmeden başlayarak bedensel, zihinsel, dil, duygusal ve sosyal yönden belli koşulları olan en son aşamasına ulaşıncaya kadar sürekli ilerleme kaydeden değişimidir.</w:t>
      </w:r>
    </w:p>
    <w:p w:rsidR="00F73BA6" w:rsidRPr="00F73BA6" w:rsidRDefault="00F73BA6" w:rsidP="00F73BA6">
      <w:r w:rsidRPr="00F73BA6">
        <w:rPr>
          <w:b/>
          <w:bCs/>
          <w:lang w:val="tr-TR"/>
        </w:rPr>
        <w:t xml:space="preserve">Gelişme; olgunlaşma ve öğrenme etkileşimlerinin bir ürünüdür. Örneğin; çocuğun yürüyebilmesi gelişimdir. Çünkü yürümenin gerçekleşebilmesi için sinir, kas ve kemiklerin vücudu dik tutabilecek yeterli olgunluğa erişmesi gerekmektedir. Yeterli olgunluğa ulaşmak önkoşuldur ancak yürümek için yeterli koşul değildir. Ayrıca çocuğun yürümeyi öğrenmesi, çevresinde yürüyen kimseleri görmesi, yürüme denemeleri yapması gerekir ki yürüyebilsin. </w:t>
      </w:r>
      <w:r w:rsidRPr="00F73BA6">
        <w:rPr>
          <w:b/>
          <w:bCs/>
          <w:i/>
          <w:iCs/>
          <w:u w:val="single"/>
          <w:lang w:val="tr-TR"/>
        </w:rPr>
        <w:t>Görüldüğü gibi gelişim, olgunlaşma ve öğrenme etkileşiminin ürünüdür.</w:t>
      </w:r>
      <w:r w:rsidRPr="00F73BA6">
        <w:rPr>
          <w:b/>
          <w:bCs/>
          <w:i/>
          <w:iCs/>
          <w:lang w:val="tr-TR"/>
        </w:rPr>
        <w:t>       </w:t>
      </w:r>
      <w:r w:rsidRPr="00F73BA6">
        <w:rPr>
          <w:i/>
          <w:iCs/>
          <w:lang w:val="tr-TR"/>
        </w:rPr>
        <w:t> </w:t>
      </w:r>
    </w:p>
    <w:p w:rsidR="00F73BA6" w:rsidRPr="00F73BA6" w:rsidRDefault="00F73BA6" w:rsidP="00F73BA6">
      <w:r w:rsidRPr="00F73BA6">
        <w:rPr>
          <w:b/>
          <w:bCs/>
          <w:lang w:val="tr-TR"/>
        </w:rPr>
        <w:t> </w:t>
      </w:r>
    </w:p>
    <w:p w:rsidR="00F73BA6" w:rsidRPr="00F73BA6" w:rsidRDefault="00F73BA6" w:rsidP="00F73BA6">
      <w:r w:rsidRPr="00F73BA6">
        <w:rPr>
          <w:b/>
          <w:bCs/>
          <w:lang w:val="tr-TR"/>
        </w:rPr>
        <w:t>Gelişime Etki Eden Faktörler</w:t>
      </w:r>
      <w:r w:rsidRPr="00F73BA6">
        <w:rPr>
          <w:b/>
          <w:bCs/>
          <w:lang w:val="tr-TR"/>
        </w:rPr>
        <w:br/>
      </w:r>
      <w:r w:rsidRPr="00F73BA6">
        <w:rPr>
          <w:lang w:val="tr-TR"/>
        </w:rPr>
        <w:br/>
      </w:r>
      <w:r w:rsidRPr="00F73BA6">
        <w:rPr>
          <w:b/>
          <w:bCs/>
          <w:lang w:val="tr-TR"/>
        </w:rPr>
        <w:t>Kalıtım:</w:t>
      </w:r>
      <w:r w:rsidRPr="00F73BA6">
        <w:rPr>
          <w:lang w:val="tr-TR"/>
        </w:rPr>
        <w:t xml:space="preserve"> </w:t>
      </w:r>
      <w:r w:rsidRPr="00F73BA6">
        <w:rPr>
          <w:b/>
          <w:bCs/>
          <w:i/>
          <w:iCs/>
          <w:u w:val="single"/>
          <w:lang w:val="tr-TR"/>
        </w:rPr>
        <w:t xml:space="preserve">Kalıtımın gelişime ilişkin neticelerini genetik alanındaki bilimsel araştırmalar ortaya koymaktadır. </w:t>
      </w:r>
      <w:r w:rsidRPr="00F73BA6">
        <w:rPr>
          <w:b/>
          <w:bCs/>
          <w:lang w:val="tr-TR"/>
        </w:rPr>
        <w:t xml:space="preserve">Buna göre kromozomların oluşturduğu genler, organizmanın bütün özelliklerinin ve </w:t>
      </w:r>
      <w:r w:rsidRPr="00F73BA6">
        <w:rPr>
          <w:b/>
          <w:bCs/>
          <w:lang w:val="tr-TR"/>
        </w:rPr>
        <w:lastRenderedPageBreak/>
        <w:t>yapısının ortaya çıkmasını düzenler. Göz rengi, saç sıklığı insanın en son erişebileceği zeka ve üretme gücünü belirler.</w:t>
      </w:r>
      <w:r w:rsidRPr="00F73BA6">
        <w:rPr>
          <w:lang w:val="tr-TR"/>
        </w:rPr>
        <w:br/>
        <w:t xml:space="preserve"> </w:t>
      </w:r>
      <w:r w:rsidRPr="00F73BA6">
        <w:rPr>
          <w:b/>
          <w:bCs/>
          <w:lang w:val="tr-TR"/>
        </w:rPr>
        <w:t> </w:t>
      </w:r>
    </w:p>
    <w:p w:rsidR="00F73BA6" w:rsidRPr="00F73BA6" w:rsidRDefault="00F73BA6" w:rsidP="00F73BA6">
      <w:r w:rsidRPr="00F73BA6">
        <w:rPr>
          <w:b/>
          <w:bCs/>
          <w:lang w:val="tr-TR"/>
        </w:rPr>
        <w:t xml:space="preserve"> </w:t>
      </w:r>
    </w:p>
    <w:p w:rsidR="00F73BA6" w:rsidRPr="00F73BA6" w:rsidRDefault="00F73BA6" w:rsidP="00F73BA6">
      <w:r w:rsidRPr="00F73BA6">
        <w:rPr>
          <w:b/>
          <w:bCs/>
          <w:lang w:val="tr-TR"/>
        </w:rPr>
        <w:t>Gelişime Etki Eden Faktörler</w:t>
      </w:r>
      <w:r w:rsidRPr="00F73BA6">
        <w:rPr>
          <w:b/>
          <w:bCs/>
          <w:lang w:val="tr-TR"/>
        </w:rPr>
        <w:br/>
      </w:r>
      <w:r w:rsidRPr="00F73BA6">
        <w:rPr>
          <w:lang w:val="tr-TR"/>
        </w:rPr>
        <w:br/>
      </w:r>
      <w:r w:rsidRPr="00F73BA6">
        <w:rPr>
          <w:b/>
          <w:bCs/>
          <w:i/>
          <w:iCs/>
          <w:u w:val="single"/>
          <w:lang w:val="tr-TR"/>
        </w:rPr>
        <w:t>Çevre:Çevre kavramı insan davranışlarını etkileyip genetik olmayan bütün etmenleri içine alır</w:t>
      </w:r>
      <w:r w:rsidRPr="00F73BA6">
        <w:rPr>
          <w:b/>
          <w:bCs/>
          <w:lang w:val="tr-TR"/>
        </w:rPr>
        <w:t xml:space="preserve">. İnsanın çevresi fiziki ve sosyal olmak üzere ikiye ayrılır. </w:t>
      </w:r>
    </w:p>
    <w:p w:rsidR="00F73BA6" w:rsidRPr="00F73BA6" w:rsidRDefault="00F73BA6" w:rsidP="00F73BA6">
      <w:r w:rsidRPr="00F73BA6">
        <w:rPr>
          <w:b/>
          <w:bCs/>
          <w:lang w:val="tr-TR"/>
        </w:rPr>
        <w:t>1.Fiziki çevre; besin, hava, ışık, sıcaklık gibi öğelerden oluşur.</w:t>
      </w:r>
    </w:p>
    <w:p w:rsidR="00F73BA6" w:rsidRPr="00F73BA6" w:rsidRDefault="00F73BA6" w:rsidP="00F73BA6">
      <w:r w:rsidRPr="00F73BA6">
        <w:rPr>
          <w:b/>
          <w:bCs/>
          <w:lang w:val="tr-TR"/>
        </w:rPr>
        <w:t>2.Sosyal çevreyi ise bireyin etrafındaki insanlar , onların örf ve adetleri, gelenek ve görenekleri oluşturur.</w:t>
      </w:r>
    </w:p>
    <w:p w:rsidR="00F73BA6" w:rsidRPr="00F73BA6" w:rsidRDefault="00F73BA6" w:rsidP="00F73BA6">
      <w:r w:rsidRPr="00F73BA6">
        <w:rPr>
          <w:b/>
          <w:bCs/>
          <w:lang w:val="tr-TR"/>
        </w:rPr>
        <w:t>Gelişim Dönemleri</w:t>
      </w:r>
      <w:r w:rsidRPr="00F73BA6">
        <w:rPr>
          <w:lang w:val="tr-TR"/>
        </w:rPr>
        <w:br/>
      </w:r>
      <w:r w:rsidRPr="00F73BA6">
        <w:rPr>
          <w:lang w:val="tr-TR"/>
        </w:rPr>
        <w:br/>
      </w:r>
      <w:r w:rsidRPr="00F73BA6">
        <w:rPr>
          <w:b/>
          <w:bCs/>
          <w:lang w:val="tr-TR"/>
        </w:rPr>
        <w:t>1.Bebeklik Çağı ( 0 - 2 yaş )</w:t>
      </w:r>
      <w:r w:rsidRPr="00F73BA6">
        <w:rPr>
          <w:b/>
          <w:bCs/>
          <w:lang w:val="tr-TR"/>
        </w:rPr>
        <w:br/>
        <w:t>2.İlk Çocukluk Çağı ( 3 - 6 yaş )</w:t>
      </w:r>
      <w:r w:rsidRPr="00F73BA6">
        <w:rPr>
          <w:b/>
          <w:bCs/>
          <w:lang w:val="tr-TR"/>
        </w:rPr>
        <w:br/>
        <w:t>3.İkinci Çocukluk Çağı ( 7 – 11 yaş)</w:t>
      </w:r>
      <w:r w:rsidRPr="00F73BA6">
        <w:rPr>
          <w:b/>
          <w:bCs/>
          <w:lang w:val="tr-TR"/>
        </w:rPr>
        <w:br/>
        <w:t>4.Erginlik Çağı (12 – 18 yaş)</w:t>
      </w:r>
      <w:r w:rsidRPr="00F73BA6">
        <w:rPr>
          <w:b/>
          <w:bCs/>
          <w:lang w:val="tr-TR"/>
        </w:rPr>
        <w:br/>
        <w:t xml:space="preserve">5.gençlik Çağı (19 – 25 yaş ) </w:t>
      </w:r>
      <w:r w:rsidRPr="00F73BA6">
        <w:rPr>
          <w:b/>
          <w:bCs/>
          <w:lang w:val="tr-TR"/>
        </w:rPr>
        <w:br/>
        <w:t xml:space="preserve">6.yetişkinlik Çağı (26 – 34 yaş ) </w:t>
      </w:r>
      <w:r w:rsidRPr="00F73BA6">
        <w:rPr>
          <w:b/>
          <w:bCs/>
          <w:lang w:val="tr-TR"/>
        </w:rPr>
        <w:br/>
        <w:t>7.Orta Yaşlılık Çağı (35 – 60 yaş )</w:t>
      </w:r>
      <w:r w:rsidRPr="00F73BA6">
        <w:rPr>
          <w:b/>
          <w:bCs/>
          <w:lang w:val="tr-TR"/>
        </w:rPr>
        <w:br/>
        <w:t xml:space="preserve">8.Yaşlılık Çağı (60 ve üstü ) </w:t>
      </w:r>
    </w:p>
    <w:p w:rsidR="004E6889" w:rsidRDefault="004E6889" w:rsidP="00F73BA6">
      <w:pPr>
        <w:rPr>
          <w:b/>
          <w:bCs/>
          <w:lang w:val="tr-TR"/>
        </w:rPr>
      </w:pPr>
    </w:p>
    <w:p w:rsidR="00F73BA6" w:rsidRPr="00F73BA6" w:rsidRDefault="00F73BA6" w:rsidP="00F73BA6">
      <w:r w:rsidRPr="00F73BA6">
        <w:rPr>
          <w:b/>
          <w:bCs/>
          <w:lang w:val="tr-TR"/>
        </w:rPr>
        <w:t>Öğrenme Psikolojisi</w:t>
      </w:r>
      <w:r w:rsidRPr="00F73BA6">
        <w:rPr>
          <w:lang w:val="tr-TR"/>
        </w:rPr>
        <w:br/>
      </w:r>
      <w:r w:rsidRPr="00F73BA6">
        <w:rPr>
          <w:lang w:val="tr-TR"/>
        </w:rPr>
        <w:br/>
        <w:t xml:space="preserve">   </w:t>
      </w:r>
      <w:r w:rsidRPr="00F73BA6">
        <w:rPr>
          <w:b/>
          <w:bCs/>
          <w:i/>
          <w:iCs/>
          <w:u w:val="single"/>
          <w:lang w:val="tr-TR"/>
        </w:rPr>
        <w:t>Bireyin çevreyle belli düzeydeki etkileşimi sonucunda davranışta ya da potansiyel davranışta meydana gelen nispeten kalıcı izli davranış değişmeleridir</w:t>
      </w:r>
      <w:r w:rsidRPr="00F73BA6">
        <w:rPr>
          <w:b/>
          <w:bCs/>
          <w:lang w:val="tr-TR"/>
        </w:rPr>
        <w:t>.Davranış değişikliklerinin nasıl oluştuğuna dair farklı yaklaşımlar vardır. Bunları üç başlık altında toplayabiliriz.</w:t>
      </w:r>
      <w:r w:rsidRPr="00F73BA6">
        <w:rPr>
          <w:b/>
          <w:bCs/>
          <w:lang w:val="tr-TR"/>
        </w:rPr>
        <w:br/>
        <w:t>1. Davranışçı Yaklaşımlar</w:t>
      </w:r>
      <w:r w:rsidRPr="00F73BA6">
        <w:rPr>
          <w:b/>
          <w:bCs/>
          <w:lang w:val="tr-TR"/>
        </w:rPr>
        <w:br/>
        <w:t>2. Bilişsel Yaklaşımlar</w:t>
      </w:r>
      <w:r w:rsidRPr="00F73BA6">
        <w:rPr>
          <w:b/>
          <w:bCs/>
          <w:lang w:val="tr-TR"/>
        </w:rPr>
        <w:br/>
        <w:t>3. Duyuşsal Yaklaşımlar</w:t>
      </w:r>
    </w:p>
    <w:p w:rsidR="004E6889" w:rsidRDefault="004E6889" w:rsidP="00F73BA6">
      <w:pPr>
        <w:rPr>
          <w:b/>
          <w:bCs/>
          <w:lang w:val="tr-TR"/>
        </w:rPr>
      </w:pPr>
    </w:p>
    <w:p w:rsidR="00F73BA6" w:rsidRPr="00F73BA6" w:rsidRDefault="00F73BA6" w:rsidP="00F73BA6">
      <w:r w:rsidRPr="00F73BA6">
        <w:rPr>
          <w:b/>
          <w:bCs/>
          <w:lang w:val="tr-TR"/>
        </w:rPr>
        <w:t>1.Davranışçıl Yaklaşımlar</w:t>
      </w:r>
      <w:r w:rsidRPr="00F73BA6">
        <w:rPr>
          <w:lang w:val="tr-TR"/>
        </w:rPr>
        <w:br/>
      </w:r>
      <w:r w:rsidRPr="00F73BA6">
        <w:rPr>
          <w:lang w:val="tr-TR"/>
        </w:rPr>
        <w:br/>
        <w:t xml:space="preserve">    </w:t>
      </w:r>
      <w:r w:rsidRPr="00F73BA6">
        <w:rPr>
          <w:b/>
          <w:bCs/>
          <w:i/>
          <w:iCs/>
          <w:u w:val="single"/>
          <w:lang w:val="tr-TR"/>
        </w:rPr>
        <w:t>Davranışçı kuramcılar öğrenmeyi, davranış ve davranışı meydana getiren uyarıcılar arasında kurulan çağrışımlarla açıklamaya çalışırlar</w:t>
      </w:r>
      <w:r w:rsidRPr="00F73BA6">
        <w:rPr>
          <w:b/>
          <w:bCs/>
          <w:lang w:val="tr-TR"/>
        </w:rPr>
        <w:t xml:space="preserve">. Bu kuramcılar öğrenmeyi; </w:t>
      </w:r>
    </w:p>
    <w:p w:rsidR="00F73BA6" w:rsidRPr="00F73BA6" w:rsidRDefault="00F73BA6" w:rsidP="00F73BA6">
      <w:r w:rsidRPr="00F73BA6">
        <w:rPr>
          <w:b/>
          <w:bCs/>
          <w:lang w:val="tr-TR"/>
        </w:rPr>
        <w:lastRenderedPageBreak/>
        <w:t xml:space="preserve">a.Klasik koşullanma, </w:t>
      </w:r>
    </w:p>
    <w:p w:rsidR="00F73BA6" w:rsidRPr="00F73BA6" w:rsidRDefault="00F73BA6" w:rsidP="00F73BA6">
      <w:r w:rsidRPr="00F73BA6">
        <w:rPr>
          <w:b/>
          <w:bCs/>
          <w:lang w:val="tr-TR"/>
        </w:rPr>
        <w:t xml:space="preserve">b.Edimsel koşullanma ve </w:t>
      </w:r>
    </w:p>
    <w:p w:rsidR="00F73BA6" w:rsidRPr="00F73BA6" w:rsidRDefault="00F73BA6" w:rsidP="00F73BA6">
      <w:r w:rsidRPr="00F73BA6">
        <w:rPr>
          <w:b/>
          <w:bCs/>
          <w:lang w:val="tr-TR"/>
        </w:rPr>
        <w:t>c.Model alma yoluyla açıklamaktadırlar.</w:t>
      </w:r>
      <w:r w:rsidRPr="00F73BA6">
        <w:rPr>
          <w:lang w:val="tr-TR"/>
        </w:rPr>
        <w:br/>
        <w:t xml:space="preserve">       </w:t>
      </w:r>
    </w:p>
    <w:p w:rsidR="00F73BA6" w:rsidRPr="00F73BA6" w:rsidRDefault="00F73BA6" w:rsidP="00F73BA6">
      <w:r w:rsidRPr="00F73BA6">
        <w:rPr>
          <w:b/>
          <w:bCs/>
          <w:lang w:val="tr-TR"/>
        </w:rPr>
        <w:t>a. Klasik Koşullanma:</w:t>
      </w:r>
      <w:r w:rsidRPr="00F73BA6">
        <w:rPr>
          <w:b/>
          <w:bCs/>
          <w:lang w:val="tr-TR"/>
        </w:rPr>
        <w:br/>
      </w:r>
      <w:r w:rsidRPr="00F73BA6">
        <w:rPr>
          <w:lang w:val="tr-TR"/>
        </w:rPr>
        <w:t xml:space="preserve">    </w:t>
      </w:r>
      <w:r w:rsidRPr="00F73BA6">
        <w:rPr>
          <w:b/>
          <w:bCs/>
          <w:lang w:val="tr-TR"/>
        </w:rPr>
        <w:t xml:space="preserve">Pavlov’un savunduğu bu kuruma göre insanlar ve hayvanlar </w:t>
      </w:r>
      <w:r w:rsidRPr="00F73BA6">
        <w:rPr>
          <w:b/>
          <w:bCs/>
          <w:i/>
          <w:iCs/>
          <w:u w:val="single"/>
          <w:lang w:val="tr-TR"/>
        </w:rPr>
        <w:t>bir uyarıcı karşısında doğal olarak gösterdikleri tepkiyi doğal uyarıcı ile birlikte bulunan farklı uyarıcılara da göstermeyi</w:t>
      </w:r>
      <w:r w:rsidRPr="00F73BA6">
        <w:rPr>
          <w:b/>
          <w:bCs/>
          <w:lang w:val="tr-TR"/>
        </w:rPr>
        <w:t xml:space="preserve"> öğrenebilirler.</w:t>
      </w:r>
    </w:p>
    <w:p w:rsidR="00F73BA6" w:rsidRPr="00F73BA6" w:rsidRDefault="00F73BA6" w:rsidP="00F73BA6">
      <w:r w:rsidRPr="00F73BA6">
        <w:rPr>
          <w:lang w:val="tr-TR"/>
        </w:rPr>
        <w:br/>
      </w:r>
      <w:r w:rsidRPr="00F73BA6">
        <w:rPr>
          <w:b/>
          <w:bCs/>
          <w:lang w:val="tr-TR"/>
        </w:rPr>
        <w:t>b.Edimsel Koşullanma:</w:t>
      </w:r>
      <w:r w:rsidRPr="00F73BA6">
        <w:rPr>
          <w:lang w:val="tr-TR"/>
        </w:rPr>
        <w:br/>
        <w:t xml:space="preserve">    </w:t>
      </w:r>
      <w:r w:rsidRPr="00F73BA6">
        <w:rPr>
          <w:b/>
          <w:bCs/>
          <w:lang w:val="tr-TR"/>
        </w:rPr>
        <w:t xml:space="preserve">Bu kuramda temel ilke; </w:t>
      </w:r>
      <w:r w:rsidRPr="00F73BA6">
        <w:rPr>
          <w:b/>
          <w:bCs/>
          <w:i/>
          <w:iCs/>
          <w:u w:val="single"/>
          <w:lang w:val="tr-TR"/>
        </w:rPr>
        <w:t xml:space="preserve">pekiştirmeyle izlenen davranışların tekrarlanma eğiliminde olmasıdır. </w:t>
      </w:r>
      <w:r w:rsidRPr="00F73BA6">
        <w:rPr>
          <w:b/>
          <w:bCs/>
          <w:lang w:val="tr-TR"/>
        </w:rPr>
        <w:t xml:space="preserve">Diğer bir deyişle pekiştirme, edimsel davranışın meydana gelme sıklığını artırır. </w:t>
      </w:r>
      <w:r w:rsidRPr="00F73BA6">
        <w:rPr>
          <w:b/>
          <w:bCs/>
          <w:i/>
          <w:iCs/>
          <w:u w:val="single"/>
          <w:lang w:val="tr-TR"/>
        </w:rPr>
        <w:t>Ceza ise davranışı durdurur, ancak yok etmez</w:t>
      </w:r>
      <w:r w:rsidRPr="00F73BA6">
        <w:rPr>
          <w:b/>
          <w:bCs/>
          <w:lang w:val="tr-TR"/>
        </w:rPr>
        <w:t>; etkisi ortadan kalktığında istenmeyen davranış tekrar görülür.</w:t>
      </w:r>
    </w:p>
    <w:p w:rsidR="00F73BA6" w:rsidRPr="00F73BA6" w:rsidRDefault="00F73BA6" w:rsidP="00F73BA6">
      <w:r w:rsidRPr="00F73BA6">
        <w:rPr>
          <w:lang w:val="tr-TR"/>
        </w:rPr>
        <w:br/>
      </w:r>
      <w:r w:rsidRPr="00F73BA6">
        <w:rPr>
          <w:lang w:val="tr-TR"/>
        </w:rPr>
        <w:br/>
      </w:r>
      <w:r w:rsidRPr="00F73BA6">
        <w:rPr>
          <w:b/>
          <w:bCs/>
          <w:lang w:val="tr-TR"/>
        </w:rPr>
        <w:t>c.Model Alma Yoluyla Öğrenme:</w:t>
      </w:r>
      <w:r w:rsidRPr="00F73BA6">
        <w:rPr>
          <w:lang w:val="tr-TR"/>
        </w:rPr>
        <w:br/>
        <w:t xml:space="preserve">     </w:t>
      </w:r>
      <w:r w:rsidRPr="00F73BA6">
        <w:rPr>
          <w:b/>
          <w:bCs/>
          <w:i/>
          <w:iCs/>
          <w:u w:val="single"/>
          <w:lang w:val="tr-TR"/>
        </w:rPr>
        <w:t>Bu kurama göre birey bazı durumlarda çevresindeki kişilerin davranışlarını ve sonuçlarını gözler</w:t>
      </w:r>
      <w:r w:rsidRPr="00F73BA6">
        <w:rPr>
          <w:b/>
          <w:bCs/>
          <w:lang w:val="tr-TR"/>
        </w:rPr>
        <w:t>. Gözlediği davranışlardan sonucu olumlu olanları model alırken, sonucu olumsuz olanları göstermez buna model alarak öğrenme denir.</w:t>
      </w:r>
    </w:p>
    <w:p w:rsidR="004E6889" w:rsidRDefault="004E6889" w:rsidP="00F73BA6">
      <w:pPr>
        <w:rPr>
          <w:b/>
          <w:bCs/>
          <w:lang w:val="tr-TR"/>
        </w:rPr>
      </w:pPr>
    </w:p>
    <w:p w:rsidR="00F73BA6" w:rsidRPr="00F73BA6" w:rsidRDefault="00F73BA6" w:rsidP="00F73BA6">
      <w:r w:rsidRPr="00F73BA6">
        <w:rPr>
          <w:b/>
          <w:bCs/>
          <w:lang w:val="tr-TR"/>
        </w:rPr>
        <w:t>Öğrenme Psikolojisi</w:t>
      </w:r>
    </w:p>
    <w:p w:rsidR="00F73BA6" w:rsidRPr="00F73BA6" w:rsidRDefault="00F73BA6" w:rsidP="00F73BA6">
      <w:r w:rsidRPr="00F73BA6">
        <w:rPr>
          <w:b/>
          <w:bCs/>
          <w:lang w:val="tr-TR"/>
        </w:rPr>
        <w:t>2.Bilişsel Yaklaşım</w:t>
      </w:r>
      <w:r w:rsidRPr="00F73BA6">
        <w:rPr>
          <w:b/>
          <w:bCs/>
          <w:lang w:val="tr-TR"/>
        </w:rPr>
        <w:br/>
      </w:r>
      <w:r w:rsidRPr="00F73BA6">
        <w:rPr>
          <w:lang w:val="tr-TR"/>
        </w:rPr>
        <w:br/>
        <w:t xml:space="preserve">       </w:t>
      </w:r>
      <w:r w:rsidRPr="00F73BA6">
        <w:rPr>
          <w:b/>
          <w:bCs/>
          <w:i/>
          <w:iCs/>
          <w:u w:val="single"/>
          <w:lang w:val="tr-TR"/>
        </w:rPr>
        <w:t>Bilişsel yaklaşıma göre öğrenme bireyin zihinsel faaliyetlerde bulunmasını gerektirir</w:t>
      </w:r>
      <w:r w:rsidRPr="00F73BA6">
        <w:rPr>
          <w:b/>
          <w:bCs/>
          <w:lang w:val="tr-TR"/>
        </w:rPr>
        <w:t>. Öğretilen konu ne kadar ilginç olursa olsun, ne kadar açık anlatılırsa anlatılsın öğrenci bu konuyu kendisi için, anlamlı kılmaya yönelik zihinsel faaliyete girerek öğretme sürecini dahil olmadığı sürece öğrenme gerçekleşmeyecektir.</w:t>
      </w:r>
    </w:p>
    <w:p w:rsidR="004E6889" w:rsidRDefault="004E6889" w:rsidP="00F73BA6">
      <w:pPr>
        <w:rPr>
          <w:b/>
          <w:bCs/>
          <w:lang w:val="tr-TR"/>
        </w:rPr>
      </w:pPr>
    </w:p>
    <w:p w:rsidR="004E6889" w:rsidRDefault="004E6889" w:rsidP="00F73BA6">
      <w:pPr>
        <w:rPr>
          <w:b/>
          <w:bCs/>
          <w:lang w:val="tr-TR"/>
        </w:rPr>
      </w:pPr>
    </w:p>
    <w:p w:rsidR="00F73BA6" w:rsidRPr="00F73BA6" w:rsidRDefault="00F73BA6" w:rsidP="00F73BA6">
      <w:r w:rsidRPr="00F73BA6">
        <w:rPr>
          <w:b/>
          <w:bCs/>
          <w:lang w:val="tr-TR"/>
        </w:rPr>
        <w:t>3.Duygusal Yaklaşım</w:t>
      </w:r>
      <w:r w:rsidRPr="00F73BA6">
        <w:rPr>
          <w:b/>
          <w:bCs/>
          <w:lang w:val="tr-TR"/>
        </w:rPr>
        <w:br/>
      </w:r>
      <w:r w:rsidRPr="00F73BA6">
        <w:rPr>
          <w:lang w:val="tr-TR"/>
        </w:rPr>
        <w:br/>
        <w:t xml:space="preserve">      </w:t>
      </w:r>
      <w:r w:rsidRPr="00F73BA6">
        <w:rPr>
          <w:b/>
          <w:bCs/>
          <w:i/>
          <w:iCs/>
          <w:u w:val="single"/>
          <w:lang w:val="tr-TR"/>
        </w:rPr>
        <w:t>Duygusal kuramlar öğrenmenin benlik ve ahlak gelişimi gibi duyuşsal sonuçlarıyla ilgilenmiştir</w:t>
      </w:r>
      <w:r w:rsidRPr="00F73BA6">
        <w:rPr>
          <w:b/>
          <w:bCs/>
          <w:lang w:val="tr-TR"/>
        </w:rPr>
        <w:t>. Duyuşsal yaklaşıma göre sağlıklı benlik ve ahlak gelişimi öğrenmeyi etkiler. Sağlıklı benlik gelişimi;</w:t>
      </w:r>
    </w:p>
    <w:p w:rsidR="00F73BA6" w:rsidRPr="00F73BA6" w:rsidRDefault="00F73BA6" w:rsidP="00F73BA6">
      <w:r w:rsidRPr="00F73BA6">
        <w:rPr>
          <w:b/>
          <w:bCs/>
          <w:lang w:val="tr-TR"/>
        </w:rPr>
        <w:t xml:space="preserve">a.bireyin kendini ve başkalarını olduğu gibi kabul etmesini, </w:t>
      </w:r>
    </w:p>
    <w:p w:rsidR="00F73BA6" w:rsidRPr="00F73BA6" w:rsidRDefault="00F73BA6" w:rsidP="00F73BA6">
      <w:r w:rsidRPr="00F73BA6">
        <w:rPr>
          <w:b/>
          <w:bCs/>
          <w:lang w:val="tr-TR"/>
        </w:rPr>
        <w:lastRenderedPageBreak/>
        <w:t xml:space="preserve">b.kapasitesinin farkında olmasına, kendine değer vermesine, değerli hissetmesine ve saygı duymasına, </w:t>
      </w:r>
    </w:p>
    <w:p w:rsidR="00F73BA6" w:rsidRPr="00F73BA6" w:rsidRDefault="00F73BA6" w:rsidP="00F73BA6">
      <w:r w:rsidRPr="00F73BA6">
        <w:rPr>
          <w:b/>
          <w:bCs/>
          <w:lang w:val="tr-TR"/>
        </w:rPr>
        <w:t>c.kendisi ve çevresi ile barışık ve demokratik tutumlara sahip olmasına bağlıdır.</w:t>
      </w:r>
    </w:p>
    <w:p w:rsidR="004E6889" w:rsidRDefault="004E6889" w:rsidP="00F73BA6">
      <w:pPr>
        <w:rPr>
          <w:b/>
          <w:bCs/>
          <w:lang w:val="tr-TR"/>
        </w:rPr>
      </w:pPr>
    </w:p>
    <w:p w:rsidR="00F73BA6" w:rsidRPr="00F73BA6" w:rsidRDefault="00F73BA6" w:rsidP="00F73BA6">
      <w:r w:rsidRPr="00F73BA6">
        <w:rPr>
          <w:b/>
          <w:bCs/>
          <w:lang w:val="tr-TR"/>
        </w:rPr>
        <w:t>Duyuşsal yaklaşımın ilkeleri;</w:t>
      </w:r>
      <w:r w:rsidRPr="00F73BA6">
        <w:rPr>
          <w:b/>
          <w:bCs/>
          <w:lang w:val="tr-TR"/>
        </w:rPr>
        <w:br/>
        <w:t>• Öğrenme sürecinde öğrenene iyi davranmalı, anlayışlı olunmalıdır.</w:t>
      </w:r>
      <w:r w:rsidRPr="00F73BA6">
        <w:rPr>
          <w:b/>
          <w:bCs/>
          <w:lang w:val="tr-TR"/>
        </w:rPr>
        <w:br/>
        <w:t>• Öğrenme sürecinde öğrenenin kendine güvenmesi, yeterliliğine inanması, beklentilere sahip olması önemlidir.</w:t>
      </w:r>
      <w:r w:rsidRPr="00F73BA6">
        <w:rPr>
          <w:b/>
          <w:bCs/>
          <w:lang w:val="tr-TR"/>
        </w:rPr>
        <w:br/>
        <w:t>• Öğretmen, anne ve baba davranışlarıyla iyi model olmalıdır.</w:t>
      </w:r>
      <w:r w:rsidRPr="00F73BA6">
        <w:rPr>
          <w:b/>
          <w:bCs/>
          <w:lang w:val="tr-TR"/>
        </w:rPr>
        <w:br/>
        <w:t>• Öğrenenin benlik tasarımı oluşumunda öğrenciye destek olunmalıdır.</w:t>
      </w:r>
    </w:p>
    <w:p w:rsidR="004E6889" w:rsidRDefault="004E6889" w:rsidP="00F73BA6">
      <w:pPr>
        <w:rPr>
          <w:b/>
          <w:bCs/>
          <w:lang w:val="tr-TR"/>
        </w:rPr>
      </w:pPr>
    </w:p>
    <w:p w:rsidR="004E6889" w:rsidRDefault="004E6889" w:rsidP="00F73BA6">
      <w:pPr>
        <w:rPr>
          <w:b/>
          <w:bCs/>
          <w:lang w:val="tr-TR"/>
        </w:rPr>
      </w:pPr>
    </w:p>
    <w:p w:rsidR="00F73BA6" w:rsidRPr="00F73BA6" w:rsidRDefault="00F73BA6" w:rsidP="00F73BA6">
      <w:r w:rsidRPr="00F73BA6">
        <w:rPr>
          <w:b/>
          <w:bCs/>
          <w:lang w:val="tr-TR"/>
        </w:rPr>
        <w:t>Öğrenmeye Etki Eden Elementler</w:t>
      </w:r>
      <w:r w:rsidRPr="00F73BA6">
        <w:rPr>
          <w:b/>
          <w:bCs/>
          <w:lang w:val="tr-TR"/>
        </w:rPr>
        <w:br/>
      </w:r>
      <w:r w:rsidRPr="00F73BA6">
        <w:rPr>
          <w:b/>
          <w:bCs/>
          <w:lang w:val="tr-TR"/>
        </w:rPr>
        <w:br/>
        <w:t>A.Bireysel Elementler</w:t>
      </w:r>
      <w:r w:rsidRPr="00F73BA6">
        <w:rPr>
          <w:b/>
          <w:bCs/>
          <w:lang w:val="tr-TR"/>
        </w:rPr>
        <w:br/>
        <w:t>1. Bilişsel stil farklılıkları</w:t>
      </w:r>
      <w:r w:rsidRPr="00F73BA6">
        <w:rPr>
          <w:b/>
          <w:bCs/>
          <w:lang w:val="tr-TR"/>
        </w:rPr>
        <w:br/>
        <w:t>2. Zeka</w:t>
      </w:r>
      <w:r w:rsidRPr="00F73BA6">
        <w:rPr>
          <w:b/>
          <w:bCs/>
          <w:lang w:val="tr-TR"/>
        </w:rPr>
        <w:br/>
        <w:t>3. Bireyin genel yeteneği</w:t>
      </w:r>
      <w:r w:rsidRPr="00F73BA6">
        <w:rPr>
          <w:b/>
          <w:bCs/>
          <w:lang w:val="tr-TR"/>
        </w:rPr>
        <w:br/>
        <w:t>4. Cinsiyet</w:t>
      </w:r>
      <w:r w:rsidRPr="00F73BA6">
        <w:rPr>
          <w:b/>
          <w:bCs/>
          <w:lang w:val="tr-TR"/>
        </w:rPr>
        <w:br/>
        <w:t>5. Kaygı</w:t>
      </w:r>
      <w:r w:rsidRPr="00F73BA6">
        <w:rPr>
          <w:b/>
          <w:bCs/>
          <w:lang w:val="tr-TR"/>
        </w:rPr>
        <w:br/>
        <w:t>6. Yaş</w:t>
      </w:r>
      <w:r w:rsidRPr="00F73BA6">
        <w:rPr>
          <w:b/>
          <w:bCs/>
          <w:lang w:val="tr-TR"/>
        </w:rPr>
        <w:br/>
        <w:t>7. Motivasyon</w:t>
      </w:r>
      <w:r w:rsidRPr="00F73BA6">
        <w:rPr>
          <w:b/>
          <w:bCs/>
          <w:lang w:val="tr-TR"/>
        </w:rPr>
        <w:br/>
        <w:t>8. Ön bilgileri</w:t>
      </w:r>
      <w:r w:rsidRPr="00F73BA6">
        <w:rPr>
          <w:b/>
          <w:bCs/>
          <w:lang w:val="tr-TR"/>
        </w:rPr>
        <w:br/>
        <w:t>9. Dikkat</w:t>
      </w:r>
    </w:p>
    <w:p w:rsidR="004E6889" w:rsidRDefault="004E6889" w:rsidP="00F73BA6">
      <w:pPr>
        <w:rPr>
          <w:b/>
          <w:bCs/>
          <w:lang w:val="tr-TR"/>
        </w:rPr>
      </w:pPr>
    </w:p>
    <w:p w:rsidR="00F73BA6" w:rsidRPr="00F73BA6" w:rsidRDefault="00F73BA6" w:rsidP="00F73BA6">
      <w:r w:rsidRPr="00F73BA6">
        <w:rPr>
          <w:b/>
          <w:bCs/>
          <w:lang w:val="tr-TR"/>
        </w:rPr>
        <w:t>Öğrenmeye Etki Eden Elementler</w:t>
      </w:r>
      <w:r w:rsidRPr="00F73BA6">
        <w:rPr>
          <w:b/>
          <w:bCs/>
          <w:lang w:val="tr-TR"/>
        </w:rPr>
        <w:br/>
      </w:r>
      <w:r w:rsidRPr="00F73BA6">
        <w:rPr>
          <w:b/>
          <w:bCs/>
          <w:lang w:val="tr-TR"/>
        </w:rPr>
        <w:br/>
        <w:t xml:space="preserve"> B.Çevresel Elementler</w:t>
      </w:r>
      <w:r w:rsidRPr="00F73BA6">
        <w:rPr>
          <w:lang w:val="tr-TR"/>
        </w:rPr>
        <w:br/>
      </w:r>
      <w:r w:rsidRPr="00F73BA6">
        <w:rPr>
          <w:b/>
          <w:bCs/>
          <w:lang w:val="tr-TR"/>
        </w:rPr>
        <w:t>1. Öğrencilere nitelikli bir öğretim ortamı sunulması</w:t>
      </w:r>
      <w:r w:rsidRPr="00F73BA6">
        <w:rPr>
          <w:b/>
          <w:bCs/>
          <w:lang w:val="tr-TR"/>
        </w:rPr>
        <w:br/>
        <w:t>2. Ailenin çocuğa sağladığı ekonomik olanaklar ve uygun bir fiziksel mekan, aile üyelerinin öğrenciyi akademik yönden desteklemesi, başarı beklentisinin yüksek olması.</w:t>
      </w:r>
      <w:r w:rsidRPr="00F73BA6">
        <w:rPr>
          <w:b/>
          <w:bCs/>
          <w:lang w:val="tr-TR"/>
        </w:rPr>
        <w:br/>
        <w:t>3. Öğrencinin uygun arkadaş grubuna yönlendirilmesi.</w:t>
      </w:r>
    </w:p>
    <w:p w:rsidR="00F73BA6" w:rsidRPr="00F73BA6" w:rsidRDefault="00F73BA6" w:rsidP="00F73BA6"/>
    <w:p w:rsidR="00F73BA6" w:rsidRPr="00F73BA6" w:rsidRDefault="00F73BA6" w:rsidP="00F73BA6">
      <w:r w:rsidRPr="00F73BA6">
        <w:rPr>
          <w:b/>
          <w:bCs/>
          <w:i/>
          <w:iCs/>
          <w:u w:val="single"/>
          <w:lang w:val="tr-TR"/>
        </w:rPr>
        <w:t>İlk psikoloji labaratuvarı 1879’da Almanya’da Wilhelm Wundt tarafından kurulmuştur</w:t>
      </w:r>
      <w:r w:rsidRPr="00F73BA6">
        <w:rPr>
          <w:b/>
          <w:bCs/>
          <w:lang w:val="tr-TR"/>
        </w:rPr>
        <w:t xml:space="preserve">. Bu dönemden sonra yapılan çalışmalarla psikolojinin </w:t>
      </w:r>
      <w:r w:rsidRPr="00F73BA6">
        <w:rPr>
          <w:b/>
          <w:bCs/>
          <w:i/>
          <w:iCs/>
          <w:u w:val="single"/>
          <w:lang w:val="tr-TR"/>
        </w:rPr>
        <w:t xml:space="preserve">birçok alt dalı </w:t>
      </w:r>
      <w:r w:rsidRPr="00F73BA6">
        <w:rPr>
          <w:b/>
          <w:bCs/>
          <w:lang w:val="tr-TR"/>
        </w:rPr>
        <w:t>oluşmuştur:</w:t>
      </w:r>
    </w:p>
    <w:p w:rsidR="00F73BA6" w:rsidRPr="00F73BA6" w:rsidRDefault="00F73BA6" w:rsidP="00F73BA6">
      <w:r w:rsidRPr="00F73BA6">
        <w:rPr>
          <w:rFonts w:ascii="Calibri" w:hAnsi="Calibri" w:cs="Calibri"/>
          <w:b/>
          <w:bCs/>
          <w:lang w:val="tr-TR"/>
        </w:rPr>
        <w:lastRenderedPageBreak/>
        <w:t></w:t>
      </w:r>
      <w:r w:rsidRPr="00F73BA6">
        <w:rPr>
          <w:b/>
          <w:bCs/>
          <w:lang w:val="tr-TR"/>
        </w:rPr>
        <w:t>     *Yapısalcılık (W. Wundt-E.B Tichener)</w:t>
      </w:r>
    </w:p>
    <w:p w:rsidR="00F73BA6" w:rsidRPr="00F73BA6" w:rsidRDefault="00F73BA6" w:rsidP="00F73BA6">
      <w:r w:rsidRPr="00F73BA6">
        <w:rPr>
          <w:rFonts w:ascii="Calibri" w:hAnsi="Calibri" w:cs="Calibri"/>
          <w:b/>
          <w:bCs/>
          <w:lang w:val="tr-TR"/>
        </w:rPr>
        <w:t></w:t>
      </w:r>
      <w:r w:rsidRPr="00F73BA6">
        <w:rPr>
          <w:b/>
          <w:bCs/>
          <w:lang w:val="tr-TR"/>
        </w:rPr>
        <w:t>     *İşlevselcilik(William James)</w:t>
      </w:r>
    </w:p>
    <w:p w:rsidR="00F73BA6" w:rsidRPr="00F73BA6" w:rsidRDefault="00F73BA6" w:rsidP="00F73BA6">
      <w:r w:rsidRPr="00F73BA6">
        <w:rPr>
          <w:rFonts w:ascii="Calibri" w:hAnsi="Calibri" w:cs="Calibri"/>
          <w:b/>
          <w:bCs/>
          <w:lang w:val="tr-TR"/>
        </w:rPr>
        <w:t></w:t>
      </w:r>
      <w:r w:rsidRPr="00F73BA6">
        <w:rPr>
          <w:b/>
          <w:bCs/>
          <w:lang w:val="tr-TR"/>
        </w:rPr>
        <w:t>     *Psikodinamik Psikoloji(S.Freud)</w:t>
      </w:r>
    </w:p>
    <w:p w:rsidR="00F73BA6" w:rsidRPr="00F73BA6" w:rsidRDefault="00F73BA6" w:rsidP="00F73BA6">
      <w:r w:rsidRPr="00F73BA6">
        <w:rPr>
          <w:rFonts w:ascii="Calibri" w:hAnsi="Calibri" w:cs="Calibri"/>
          <w:b/>
          <w:bCs/>
          <w:lang w:val="tr-TR"/>
        </w:rPr>
        <w:t></w:t>
      </w:r>
      <w:r w:rsidRPr="00F73BA6">
        <w:rPr>
          <w:b/>
          <w:bCs/>
          <w:lang w:val="tr-TR"/>
        </w:rPr>
        <w:t>     *Davranışçılık(Watson,Pavlov,Skinner)</w:t>
      </w:r>
    </w:p>
    <w:p w:rsidR="00F73BA6" w:rsidRPr="00F73BA6" w:rsidRDefault="00F73BA6" w:rsidP="00F73BA6">
      <w:r w:rsidRPr="00F73BA6">
        <w:rPr>
          <w:rFonts w:ascii="Calibri" w:hAnsi="Calibri" w:cs="Calibri"/>
          <w:b/>
          <w:bCs/>
          <w:lang w:val="tr-TR"/>
        </w:rPr>
        <w:t></w:t>
      </w:r>
      <w:r w:rsidRPr="00F73BA6">
        <w:rPr>
          <w:b/>
          <w:bCs/>
          <w:lang w:val="tr-TR"/>
        </w:rPr>
        <w:t>     *Bütünlük Psikolojisi(Wertheimer,Koffka)</w:t>
      </w:r>
    </w:p>
    <w:p w:rsidR="00F73BA6" w:rsidRPr="00F73BA6" w:rsidRDefault="00F73BA6" w:rsidP="00F73BA6">
      <w:r w:rsidRPr="00F73BA6">
        <w:rPr>
          <w:rFonts w:ascii="Calibri" w:hAnsi="Calibri" w:cs="Calibri"/>
          <w:b/>
          <w:bCs/>
          <w:lang w:val="tr-TR"/>
        </w:rPr>
        <w:t></w:t>
      </w:r>
      <w:r w:rsidRPr="00F73BA6">
        <w:rPr>
          <w:b/>
          <w:bCs/>
          <w:lang w:val="tr-TR"/>
        </w:rPr>
        <w:t>     *Varoluşçuluk(Sartre,Rollo May)</w:t>
      </w:r>
    </w:p>
    <w:p w:rsidR="00F73BA6" w:rsidRPr="00F73BA6" w:rsidRDefault="00F73BA6" w:rsidP="00F73BA6">
      <w:r w:rsidRPr="00F73BA6">
        <w:rPr>
          <w:rFonts w:ascii="Calibri" w:hAnsi="Calibri" w:cs="Calibri"/>
          <w:b/>
          <w:bCs/>
          <w:lang w:val="tr-TR"/>
        </w:rPr>
        <w:t></w:t>
      </w:r>
      <w:r w:rsidRPr="00F73BA6">
        <w:rPr>
          <w:b/>
          <w:bCs/>
          <w:lang w:val="tr-TR"/>
        </w:rPr>
        <w:t>     *İnsancıl Psikoloji(Carl Rogers)</w:t>
      </w:r>
    </w:p>
    <w:p w:rsidR="004E6889" w:rsidRDefault="004E6889" w:rsidP="00F73BA6">
      <w:pPr>
        <w:rPr>
          <w:b/>
          <w:bCs/>
          <w:lang w:val="tr-TR"/>
        </w:rPr>
      </w:pPr>
    </w:p>
    <w:p w:rsidR="004E6889" w:rsidRDefault="004E6889" w:rsidP="00F73BA6">
      <w:pPr>
        <w:rPr>
          <w:b/>
          <w:bCs/>
          <w:lang w:val="tr-TR"/>
        </w:rPr>
      </w:pPr>
    </w:p>
    <w:p w:rsidR="00F73BA6" w:rsidRPr="00F73BA6" w:rsidRDefault="00F73BA6" w:rsidP="00F73BA6">
      <w:r w:rsidRPr="00F73BA6">
        <w:rPr>
          <w:b/>
          <w:bCs/>
          <w:lang w:val="tr-TR"/>
        </w:rPr>
        <w:t>Belli Başlı Gelişim Kuramları</w:t>
      </w:r>
    </w:p>
    <w:p w:rsidR="00F73BA6" w:rsidRPr="00F73BA6" w:rsidRDefault="00F73BA6" w:rsidP="00F73BA6">
      <w:r w:rsidRPr="00F73BA6">
        <w:rPr>
          <w:b/>
          <w:bCs/>
          <w:i/>
          <w:iCs/>
          <w:u w:val="single"/>
          <w:lang w:val="tr-TR"/>
        </w:rPr>
        <w:t>Psikoseksüel Gelişim Kuramı (S.Freud)</w:t>
      </w:r>
    </w:p>
    <w:p w:rsidR="00F73BA6" w:rsidRPr="00F73BA6" w:rsidRDefault="00F73BA6" w:rsidP="00F73BA6">
      <w:r w:rsidRPr="00F73BA6">
        <w:rPr>
          <w:lang w:val="tr-TR"/>
        </w:rPr>
        <w:t xml:space="preserve">       </w:t>
      </w:r>
      <w:r w:rsidRPr="00F73BA6">
        <w:rPr>
          <w:b/>
          <w:bCs/>
          <w:lang w:val="tr-TR"/>
        </w:rPr>
        <w:t>Freud cinsel gelişimin kişilik gelişimine etkisini vurguladığı kuramda kişilik gelişimini beş ana döneme ayırmıştır:</w:t>
      </w:r>
    </w:p>
    <w:p w:rsidR="00F73BA6" w:rsidRPr="00F73BA6" w:rsidRDefault="00F73BA6" w:rsidP="00F73BA6">
      <w:r w:rsidRPr="00F73BA6">
        <w:rPr>
          <w:b/>
          <w:bCs/>
          <w:u w:val="single"/>
          <w:lang w:val="tr-TR"/>
        </w:rPr>
        <w:t xml:space="preserve">1-Oral Dönem(0-1.5 Yaş): </w:t>
      </w:r>
      <w:r w:rsidRPr="00F73BA6">
        <w:rPr>
          <w:b/>
          <w:bCs/>
          <w:lang w:val="tr-TR"/>
        </w:rPr>
        <w:t>Bu dönemde temel haz kaynağı emmedir. Döneme saplanma yetişkinlikte bazı sorunlar yaratabilmektedir.</w:t>
      </w:r>
    </w:p>
    <w:p w:rsidR="00F73BA6" w:rsidRPr="00F73BA6" w:rsidRDefault="00F73BA6" w:rsidP="00F73BA6">
      <w:r w:rsidRPr="00F73BA6">
        <w:rPr>
          <w:b/>
          <w:bCs/>
          <w:u w:val="single"/>
          <w:lang w:val="tr-TR"/>
        </w:rPr>
        <w:t>2-Anal Dönem(1.5-3 Yaş):</w:t>
      </w:r>
      <w:r w:rsidRPr="00F73BA6">
        <w:rPr>
          <w:u w:val="single"/>
          <w:lang w:val="tr-TR"/>
        </w:rPr>
        <w:t xml:space="preserve"> </w:t>
      </w:r>
      <w:r w:rsidRPr="00F73BA6">
        <w:rPr>
          <w:b/>
          <w:bCs/>
          <w:lang w:val="tr-TR"/>
        </w:rPr>
        <w:t>Bu dönemdeki fiziksel haz idrarı ya da kakayı tutmak ve ya bırakmaktır. Bu dönemde çocuklara olumlu tuvalet eğitimi verilmelidir, aksi halde çocuk bu döneme bağımlı kalabilir.</w:t>
      </w:r>
    </w:p>
    <w:p w:rsidR="00F73BA6" w:rsidRPr="00F73BA6" w:rsidRDefault="00F73BA6" w:rsidP="00F73BA6">
      <w:r w:rsidRPr="00F73BA6">
        <w:rPr>
          <w:b/>
          <w:bCs/>
          <w:lang w:val="tr-TR"/>
        </w:rPr>
        <w:t>Belli Başlı Gelişim Kuramları</w:t>
      </w:r>
    </w:p>
    <w:p w:rsidR="00F73BA6" w:rsidRPr="00F73BA6" w:rsidRDefault="00F73BA6" w:rsidP="00F73BA6">
      <w:r w:rsidRPr="00F73BA6">
        <w:rPr>
          <w:b/>
          <w:bCs/>
          <w:lang w:val="tr-TR"/>
        </w:rPr>
        <w:t>Psikoseksüel Gelişim Kuramı (S.Freud)</w:t>
      </w:r>
    </w:p>
    <w:p w:rsidR="00F73BA6" w:rsidRPr="00F73BA6" w:rsidRDefault="00F73BA6" w:rsidP="00F73BA6">
      <w:r w:rsidRPr="00F73BA6">
        <w:rPr>
          <w:b/>
          <w:bCs/>
          <w:u w:val="single"/>
          <w:lang w:val="tr-TR"/>
        </w:rPr>
        <w:t>3- Fallik Dönemi(3-6 Yaş):</w:t>
      </w:r>
      <w:r w:rsidRPr="00F73BA6">
        <w:rPr>
          <w:lang w:val="tr-TR"/>
        </w:rPr>
        <w:t xml:space="preserve"> </w:t>
      </w:r>
      <w:r w:rsidRPr="00F73BA6">
        <w:rPr>
          <w:b/>
          <w:bCs/>
          <w:lang w:val="tr-TR"/>
        </w:rPr>
        <w:t>Çocuk bu dönemde fiziksel hazzı cinsel organlarının uyarılmasından alır. Geçici olan bu durum engellenmesi bazı sorunlara yol açabilir.</w:t>
      </w:r>
    </w:p>
    <w:p w:rsidR="00F73BA6" w:rsidRPr="00F73BA6" w:rsidRDefault="00F73BA6" w:rsidP="00F73BA6">
      <w:r w:rsidRPr="00F73BA6">
        <w:rPr>
          <w:b/>
          <w:bCs/>
          <w:u w:val="single"/>
          <w:lang w:val="tr-TR"/>
        </w:rPr>
        <w:t>4-Gizil Dönem(6-12 Yaş):</w:t>
      </w:r>
      <w:r w:rsidRPr="00F73BA6">
        <w:rPr>
          <w:b/>
          <w:bCs/>
          <w:lang w:val="tr-TR"/>
        </w:rPr>
        <w:t>Bu dönemde çocuğun cinsel dürtüsü gizlidir.Kızlar feminen, erkekler ise maskülen özellikleri bu dönemde edinir.</w:t>
      </w:r>
    </w:p>
    <w:p w:rsidR="00F73BA6" w:rsidRPr="00F73BA6" w:rsidRDefault="00F73BA6" w:rsidP="00F73BA6">
      <w:r w:rsidRPr="00F73BA6">
        <w:rPr>
          <w:b/>
          <w:bCs/>
          <w:u w:val="single"/>
          <w:lang w:val="tr-TR"/>
        </w:rPr>
        <w:t xml:space="preserve">5-Genital Dönem(12-18 Yaş): </w:t>
      </w:r>
      <w:r w:rsidRPr="00F73BA6">
        <w:rPr>
          <w:b/>
          <w:bCs/>
          <w:lang w:val="tr-TR"/>
        </w:rPr>
        <w:t>Genital organlarda ve hormonlarda değişiklikler olmaktadır. Cinsel dürtülerin arttığı bu dönemde, karşı cinse karşı gerçek hoşlanma duygusu gelişir.</w:t>
      </w:r>
    </w:p>
    <w:p w:rsidR="00A26949" w:rsidRDefault="00A26949"/>
    <w:p w:rsidR="004E6889" w:rsidRDefault="004E6889" w:rsidP="00F73BA6">
      <w:pPr>
        <w:rPr>
          <w:b/>
          <w:bCs/>
          <w:lang w:val="tr-TR"/>
        </w:rPr>
      </w:pPr>
    </w:p>
    <w:p w:rsidR="004E6889" w:rsidRDefault="004E6889" w:rsidP="00F73BA6">
      <w:pPr>
        <w:rPr>
          <w:b/>
          <w:bCs/>
          <w:lang w:val="tr-TR"/>
        </w:rPr>
      </w:pPr>
    </w:p>
    <w:p w:rsidR="00F73BA6" w:rsidRPr="00F73BA6" w:rsidRDefault="00F73BA6" w:rsidP="00F73BA6">
      <w:r w:rsidRPr="00F73BA6">
        <w:rPr>
          <w:b/>
          <w:bCs/>
          <w:lang w:val="tr-TR"/>
        </w:rPr>
        <w:lastRenderedPageBreak/>
        <w:t>Psikososyal Gelişim Kuramı (E.Erikson)</w:t>
      </w:r>
    </w:p>
    <w:p w:rsidR="00F73BA6" w:rsidRPr="00F73BA6" w:rsidRDefault="00F73BA6" w:rsidP="00F73BA6">
      <w:r w:rsidRPr="00F73BA6">
        <w:rPr>
          <w:lang w:val="tr-TR"/>
        </w:rPr>
        <w:t>    </w:t>
      </w:r>
      <w:r w:rsidRPr="00F73BA6">
        <w:rPr>
          <w:b/>
          <w:bCs/>
          <w:lang w:val="tr-TR"/>
        </w:rPr>
        <w:t xml:space="preserve">Erikson, gelişimi insan yaşamının tümünü kapsayan bir süreç olarak yorumlar ve </w:t>
      </w:r>
      <w:r w:rsidRPr="00F73BA6">
        <w:rPr>
          <w:b/>
          <w:bCs/>
          <w:i/>
          <w:iCs/>
          <w:u w:val="single"/>
          <w:lang w:val="tr-TR"/>
        </w:rPr>
        <w:t xml:space="preserve">“yaşam boyu gelişim” </w:t>
      </w:r>
      <w:r w:rsidRPr="00F73BA6">
        <w:rPr>
          <w:b/>
          <w:bCs/>
          <w:lang w:val="tr-TR"/>
        </w:rPr>
        <w:t xml:space="preserve">ilkesini kabul eden ilk psikologlardandır. Erikson kuramında </w:t>
      </w:r>
      <w:r w:rsidRPr="00F73BA6">
        <w:rPr>
          <w:b/>
          <w:bCs/>
          <w:i/>
          <w:iCs/>
          <w:u w:val="single"/>
          <w:lang w:val="tr-TR"/>
        </w:rPr>
        <w:t>normal ve normal olmayan</w:t>
      </w:r>
      <w:r w:rsidRPr="00F73BA6">
        <w:rPr>
          <w:b/>
          <w:bCs/>
          <w:lang w:val="tr-TR"/>
        </w:rPr>
        <w:t xml:space="preserve"> kişilik gelişmesini açıklar.</w:t>
      </w:r>
    </w:p>
    <w:p w:rsidR="00F73BA6" w:rsidRPr="00F73BA6" w:rsidRDefault="00F73BA6" w:rsidP="00F73BA6">
      <w:r w:rsidRPr="00F73BA6">
        <w:rPr>
          <w:b/>
          <w:bCs/>
          <w:u w:val="single"/>
          <w:lang w:val="tr-TR"/>
        </w:rPr>
        <w:t>1-Temel Güvene Karşı Güvensizlik (0-2):</w:t>
      </w:r>
      <w:r w:rsidRPr="00F73BA6">
        <w:rPr>
          <w:b/>
          <w:bCs/>
          <w:lang w:val="tr-TR"/>
        </w:rPr>
        <w:t>Güven duygusu bebeklerde temel ihtiyaçlarının giderilmesiyle oluşur. Aksi halde bebek,düzen ve rahat içinde olmadığı hissine kapılır.</w:t>
      </w:r>
    </w:p>
    <w:p w:rsidR="00F73BA6" w:rsidRPr="00F73BA6" w:rsidRDefault="00F73BA6" w:rsidP="00F73BA6">
      <w:r w:rsidRPr="00F73BA6">
        <w:rPr>
          <w:b/>
          <w:bCs/>
          <w:lang w:val="tr-TR"/>
        </w:rPr>
        <w:t>Psikososyal Gelişim Kuramı (E.Erikson)</w:t>
      </w:r>
    </w:p>
    <w:p w:rsidR="00F73BA6" w:rsidRPr="00F73BA6" w:rsidRDefault="00F73BA6" w:rsidP="00F73BA6">
      <w:r w:rsidRPr="00F73BA6">
        <w:rPr>
          <w:b/>
          <w:bCs/>
          <w:lang w:val="tr-TR"/>
        </w:rPr>
        <w:t xml:space="preserve"> </w:t>
      </w:r>
      <w:r w:rsidRPr="00F73BA6">
        <w:rPr>
          <w:b/>
          <w:bCs/>
          <w:u w:val="single"/>
          <w:lang w:val="tr-TR"/>
        </w:rPr>
        <w:t>2-Bağımsızlığa Karşı Kuşku Ve Utanç(2-3.5 Yaş):</w:t>
      </w:r>
      <w:r w:rsidRPr="00F73BA6">
        <w:rPr>
          <w:b/>
          <w:bCs/>
          <w:lang w:val="tr-TR"/>
        </w:rPr>
        <w:t> Bu dönemdeki çocuklar yemeklerini, giysilerini vs. kendileri seçmek isterler. Ebeveynler çocuklarına kendi yetenekleri çerçevesinde bu imkanı sunmalı ve rehberlik etmelidir. İtaate zorlanmak çocukta utanç ve kuşku uyandırabilir.</w:t>
      </w:r>
    </w:p>
    <w:p w:rsidR="00F73BA6" w:rsidRPr="00F73BA6" w:rsidRDefault="00F73BA6" w:rsidP="00F73BA6">
      <w:r w:rsidRPr="00F73BA6">
        <w:rPr>
          <w:b/>
          <w:bCs/>
          <w:u w:val="single"/>
          <w:lang w:val="tr-TR"/>
        </w:rPr>
        <w:t>3-Girişkenliğe Karşı Aşağılık Duygusu Ve Yetersizlik (4-6 Yaş):</w:t>
      </w:r>
      <w:r w:rsidRPr="00F73BA6">
        <w:rPr>
          <w:b/>
          <w:bCs/>
          <w:lang w:val="tr-TR"/>
        </w:rPr>
        <w:t>Büyükler sorgulama ve deneme dönemindeki bu çocuklara olanak sağlarlarsa girişkenlik aksi halde ketlenme oluşur.</w:t>
      </w:r>
    </w:p>
    <w:p w:rsidR="00F73BA6" w:rsidRPr="00F73BA6" w:rsidRDefault="00F73BA6" w:rsidP="00F73BA6">
      <w:r w:rsidRPr="00F73BA6">
        <w:rPr>
          <w:b/>
          <w:bCs/>
          <w:lang w:val="tr-TR"/>
        </w:rPr>
        <w:t>Psikososyal Gelişim Kuramı (E.Erikson)</w:t>
      </w:r>
    </w:p>
    <w:p w:rsidR="00F73BA6" w:rsidRPr="00F73BA6" w:rsidRDefault="00F73BA6" w:rsidP="00F73BA6">
      <w:r w:rsidRPr="00F73BA6">
        <w:rPr>
          <w:lang w:val="tr-TR"/>
        </w:rPr>
        <w:t>    </w:t>
      </w:r>
      <w:r w:rsidRPr="00F73BA6">
        <w:rPr>
          <w:b/>
          <w:bCs/>
          <w:lang w:val="tr-TR"/>
        </w:rPr>
        <w:t xml:space="preserve"> </w:t>
      </w:r>
      <w:r w:rsidRPr="00F73BA6">
        <w:rPr>
          <w:b/>
          <w:bCs/>
          <w:u w:val="single"/>
          <w:lang w:val="tr-TR"/>
        </w:rPr>
        <w:t>4- Başarıya Karşı Aşağılık Duygusu(6-12 Yaş):</w:t>
      </w:r>
      <w:r w:rsidRPr="00F73BA6">
        <w:rPr>
          <w:u w:val="single"/>
          <w:lang w:val="tr-TR"/>
        </w:rPr>
        <w:t xml:space="preserve"> </w:t>
      </w:r>
      <w:r w:rsidRPr="00F73BA6">
        <w:rPr>
          <w:b/>
          <w:bCs/>
          <w:lang w:val="tr-TR"/>
        </w:rPr>
        <w:t>Okul yıllarını kapsayan bu dönemde çocuk sosyal çevresinde ve derslerinde başarılı olduğu hissine ihtiyaç duyar. Aksi halde kendini yetersiz hisseder.</w:t>
      </w:r>
    </w:p>
    <w:p w:rsidR="00F73BA6" w:rsidRPr="00F73BA6" w:rsidRDefault="00F73BA6" w:rsidP="00F73BA6">
      <w:r w:rsidRPr="00F73BA6">
        <w:rPr>
          <w:b/>
          <w:bCs/>
          <w:lang w:val="tr-TR"/>
        </w:rPr>
        <w:t>Psikososyal Gelişim Kuramı (E.Erikson)</w:t>
      </w:r>
    </w:p>
    <w:p w:rsidR="00F73BA6" w:rsidRPr="00F73BA6" w:rsidRDefault="00F73BA6" w:rsidP="00F73BA6">
      <w:r w:rsidRPr="00F73BA6">
        <w:rPr>
          <w:lang w:val="tr-TR"/>
        </w:rPr>
        <w:t> </w:t>
      </w:r>
      <w:r w:rsidRPr="00F73BA6">
        <w:rPr>
          <w:b/>
          <w:bCs/>
          <w:u w:val="single"/>
          <w:lang w:val="tr-TR"/>
        </w:rPr>
        <w:t>5-Kimlik Kazanmaya Karşı Rol Karmaşası(12-18 Yaş):</w:t>
      </w:r>
      <w:r w:rsidRPr="00F73BA6">
        <w:rPr>
          <w:lang w:val="tr-TR"/>
        </w:rPr>
        <w:t xml:space="preserve"> </w:t>
      </w:r>
      <w:r w:rsidRPr="00F73BA6">
        <w:rPr>
          <w:b/>
          <w:bCs/>
          <w:lang w:val="tr-TR"/>
        </w:rPr>
        <w:t xml:space="preserve">Bu dönemde genç kimlik arayışındadır. Değişen vücudunu yaşıtlarıyla karşılaştırır. </w:t>
      </w:r>
      <w:r w:rsidRPr="00F73BA6">
        <w:rPr>
          <w:b/>
          <w:bCs/>
          <w:i/>
          <w:iCs/>
          <w:u w:val="single"/>
          <w:lang w:val="tr-TR"/>
        </w:rPr>
        <w:t>Ergenlerin kiminde çok fazla olan kimlik bocalamasının temel etmenleri:</w:t>
      </w:r>
    </w:p>
    <w:p w:rsidR="00F73BA6" w:rsidRPr="00F73BA6" w:rsidRDefault="00F73BA6" w:rsidP="00F73BA6">
      <w:r w:rsidRPr="00F73BA6">
        <w:rPr>
          <w:b/>
          <w:bCs/>
          <w:lang w:val="tr-TR"/>
        </w:rPr>
        <w:t>•         Düşünce sistemindeki değişiklikler</w:t>
      </w:r>
    </w:p>
    <w:p w:rsidR="00F73BA6" w:rsidRPr="00F73BA6" w:rsidRDefault="00F73BA6" w:rsidP="00F73BA6">
      <w:r w:rsidRPr="00F73BA6">
        <w:rPr>
          <w:b/>
          <w:bCs/>
          <w:lang w:val="tr-TR"/>
        </w:rPr>
        <w:t>•         Cinsel rollerdeki değişimler</w:t>
      </w:r>
    </w:p>
    <w:p w:rsidR="00F73BA6" w:rsidRPr="00F73BA6" w:rsidRDefault="00F73BA6" w:rsidP="00F73BA6">
      <w:r w:rsidRPr="00F73BA6">
        <w:rPr>
          <w:b/>
          <w:bCs/>
          <w:lang w:val="tr-TR"/>
        </w:rPr>
        <w:t>•         Meslek seçimine yönelme</w:t>
      </w:r>
    </w:p>
    <w:p w:rsidR="00F73BA6" w:rsidRPr="00F73BA6" w:rsidRDefault="00F73BA6" w:rsidP="00F73BA6">
      <w:r w:rsidRPr="00F73BA6">
        <w:rPr>
          <w:b/>
          <w:bCs/>
          <w:lang w:val="tr-TR"/>
        </w:rPr>
        <w:t>Psikososyal Gelişim Kuramı (E.Erikson)</w:t>
      </w:r>
    </w:p>
    <w:p w:rsidR="00F73BA6" w:rsidRPr="00F73BA6" w:rsidRDefault="00F73BA6" w:rsidP="00F73BA6">
      <w:r w:rsidRPr="00F73BA6">
        <w:rPr>
          <w:lang w:val="tr-TR"/>
        </w:rPr>
        <w:t> </w:t>
      </w:r>
      <w:r w:rsidRPr="00F73BA6">
        <w:rPr>
          <w:b/>
          <w:bCs/>
          <w:u w:val="single"/>
          <w:lang w:val="tr-TR"/>
        </w:rPr>
        <w:t>6- Yakınlığa Karşı Uzaklık</w:t>
      </w:r>
      <w:r w:rsidRPr="00F73BA6">
        <w:rPr>
          <w:b/>
          <w:bCs/>
          <w:lang w:val="tr-TR"/>
        </w:rPr>
        <w:t>: Ergenliği başarıyla geçirenlerde bu dönemde genç evlenme arzusu ya da karşı cinsle yakın ilişkiler kurma isteği olur. Bu ilişkilerde başarısız olan kişi insanlardan kendini soyutlayabilir.</w:t>
      </w:r>
    </w:p>
    <w:p w:rsidR="00F73BA6" w:rsidRPr="00F73BA6" w:rsidRDefault="00F73BA6" w:rsidP="00F73BA6">
      <w:r w:rsidRPr="00F73BA6">
        <w:rPr>
          <w:b/>
          <w:bCs/>
          <w:u w:val="single"/>
          <w:lang w:val="tr-TR"/>
        </w:rPr>
        <w:t>7- Üretkenliğe Karşı Durgunluk</w:t>
      </w:r>
      <w:r w:rsidRPr="00F73BA6">
        <w:rPr>
          <w:b/>
          <w:bCs/>
          <w:lang w:val="tr-TR"/>
        </w:rPr>
        <w:t>: Bilgi ve Tecrübenin doruğunda olunan orta yaş döneminde kişi üretim yaparak gelecek nesillere bırakma isteğindedir. Aksi halinde kendini faydasız hissedebilir.</w:t>
      </w:r>
    </w:p>
    <w:p w:rsidR="00F73BA6" w:rsidRPr="00F73BA6" w:rsidRDefault="00F73BA6" w:rsidP="00F73BA6">
      <w:r w:rsidRPr="00F73BA6">
        <w:rPr>
          <w:b/>
          <w:bCs/>
          <w:u w:val="single"/>
          <w:lang w:val="tr-TR"/>
        </w:rPr>
        <w:t xml:space="preserve">8-Benlik Bütünlüğüne Karşı Umutsuzluk </w:t>
      </w:r>
      <w:r w:rsidRPr="00F73BA6">
        <w:rPr>
          <w:b/>
          <w:bCs/>
          <w:lang w:val="tr-TR"/>
        </w:rPr>
        <w:t>:</w:t>
      </w:r>
    </w:p>
    <w:p w:rsidR="00F73BA6" w:rsidRPr="00F73BA6" w:rsidRDefault="00F73BA6" w:rsidP="00F73BA6">
      <w:r w:rsidRPr="00F73BA6">
        <w:rPr>
          <w:b/>
          <w:bCs/>
          <w:lang w:val="tr-TR"/>
        </w:rPr>
        <w:t> Bu dönem yaşlılıkla beraber ömür muhasebesi yapılan bir dönemdir. Eğer kişi geçirdiği hayata pişmanlıkla bakıyorsa karamsar olabilir ve ölüm korkusuna kapılabilir.</w:t>
      </w:r>
    </w:p>
    <w:p w:rsidR="00F73BA6" w:rsidRPr="00F73BA6" w:rsidRDefault="00F73BA6" w:rsidP="00F73BA6">
      <w:r w:rsidRPr="00F73BA6">
        <w:rPr>
          <w:b/>
          <w:bCs/>
          <w:lang w:val="tr-TR"/>
        </w:rPr>
        <w:lastRenderedPageBreak/>
        <w:t>Zihinsel Gelişim Kuramı(J.Piaget)</w:t>
      </w:r>
    </w:p>
    <w:p w:rsidR="00F73BA6" w:rsidRPr="00F73BA6" w:rsidRDefault="00F73BA6" w:rsidP="00F73BA6">
      <w:r w:rsidRPr="00F73BA6">
        <w:rPr>
          <w:b/>
          <w:bCs/>
          <w:lang w:val="tr-TR"/>
        </w:rPr>
        <w:t xml:space="preserve">Piaget’in kuramı insan gelişimini </w:t>
      </w:r>
      <w:r w:rsidRPr="00F73BA6">
        <w:rPr>
          <w:b/>
          <w:bCs/>
          <w:i/>
          <w:iCs/>
          <w:u w:val="single"/>
          <w:lang w:val="tr-TR"/>
        </w:rPr>
        <w:t>dört dönemde inceler</w:t>
      </w:r>
      <w:r w:rsidRPr="00F73BA6">
        <w:rPr>
          <w:b/>
          <w:bCs/>
          <w:lang w:val="tr-TR"/>
        </w:rPr>
        <w:t xml:space="preserve">. Bu dönemleri her çocuk aynı hızda geçemeyeceği gibi </w:t>
      </w:r>
      <w:r w:rsidRPr="00F73BA6">
        <w:rPr>
          <w:b/>
          <w:bCs/>
          <w:i/>
          <w:iCs/>
          <w:u w:val="single"/>
          <w:lang w:val="tr-TR"/>
        </w:rPr>
        <w:t>toplumun ¼ ü son evreye geçemez</w:t>
      </w:r>
      <w:r w:rsidRPr="00F73BA6">
        <w:rPr>
          <w:b/>
          <w:bCs/>
          <w:lang w:val="tr-TR"/>
        </w:rPr>
        <w:t>.</w:t>
      </w:r>
    </w:p>
    <w:p w:rsidR="00F73BA6" w:rsidRPr="00F73BA6" w:rsidRDefault="00F73BA6" w:rsidP="00F73BA6">
      <w:r w:rsidRPr="00F73BA6">
        <w:rPr>
          <w:b/>
          <w:bCs/>
          <w:lang w:val="tr-TR"/>
        </w:rPr>
        <w:t>Piaget’in Zihinsel Gelişim Dönemleri</w:t>
      </w:r>
    </w:p>
    <w:p w:rsidR="00F73BA6" w:rsidRPr="00F73BA6" w:rsidRDefault="00F73BA6" w:rsidP="00F73BA6">
      <w:r w:rsidRPr="00F73BA6">
        <w:rPr>
          <w:b/>
          <w:bCs/>
          <w:u w:val="single"/>
          <w:lang w:val="tr-TR"/>
        </w:rPr>
        <w:t>1-Duyusal-Motor Dönem(0-2)</w:t>
      </w:r>
    </w:p>
    <w:p w:rsidR="00F73BA6" w:rsidRPr="00F73BA6" w:rsidRDefault="00F73BA6" w:rsidP="00F73BA6">
      <w:r w:rsidRPr="00F73BA6">
        <w:rPr>
          <w:b/>
          <w:bCs/>
          <w:lang w:val="tr-TR"/>
        </w:rPr>
        <w:t>-Bedeninin farkına varıp,istediği gibi kullanabilmeyi öğrenmektedir.</w:t>
      </w:r>
    </w:p>
    <w:p w:rsidR="00F73BA6" w:rsidRPr="00F73BA6" w:rsidRDefault="00F73BA6" w:rsidP="00F73BA6">
      <w:r w:rsidRPr="00F73BA6">
        <w:rPr>
          <w:b/>
          <w:bCs/>
          <w:lang w:val="tr-TR"/>
        </w:rPr>
        <w:t>-Beş duyunun geliştiğinin farkına varır.</w:t>
      </w:r>
    </w:p>
    <w:p w:rsidR="00093B87" w:rsidRPr="00093B87" w:rsidRDefault="00093B87" w:rsidP="00093B87">
      <w:r w:rsidRPr="00093B87">
        <w:rPr>
          <w:b/>
          <w:bCs/>
          <w:lang w:val="tr-TR"/>
        </w:rPr>
        <w:t>Zihinsel Gelişim Kuramı(J.Piaget)</w:t>
      </w:r>
    </w:p>
    <w:p w:rsidR="00093B87" w:rsidRPr="00093B87" w:rsidRDefault="00093B87" w:rsidP="00093B87">
      <w:r w:rsidRPr="00093B87">
        <w:rPr>
          <w:b/>
          <w:bCs/>
          <w:u w:val="single"/>
          <w:lang w:val="tr-TR"/>
        </w:rPr>
        <w:t>2- İşlem Öncesi Dönem(2-7)</w:t>
      </w:r>
    </w:p>
    <w:p w:rsidR="00093B87" w:rsidRPr="00093B87" w:rsidRDefault="00093B87" w:rsidP="00093B87">
      <w:r w:rsidRPr="00093B87">
        <w:rPr>
          <w:b/>
          <w:bCs/>
          <w:lang w:val="tr-TR"/>
        </w:rPr>
        <w:t>-Sembolik fonksiyon ortaya çıkar.</w:t>
      </w:r>
    </w:p>
    <w:p w:rsidR="00093B87" w:rsidRPr="00093B87" w:rsidRDefault="00093B87" w:rsidP="00093B87">
      <w:r w:rsidRPr="00093B87">
        <w:rPr>
          <w:b/>
          <w:bCs/>
          <w:lang w:val="tr-TR"/>
        </w:rPr>
        <w:t>-Tek boyutlu düşünce hakimdir.</w:t>
      </w:r>
    </w:p>
    <w:p w:rsidR="00093B87" w:rsidRPr="00093B87" w:rsidRDefault="00093B87" w:rsidP="00093B87">
      <w:r w:rsidRPr="00093B87">
        <w:rPr>
          <w:b/>
          <w:bCs/>
          <w:lang w:val="tr-TR"/>
        </w:rPr>
        <w:t>-Kelimeleri sürekli tekrarlar.</w:t>
      </w:r>
    </w:p>
    <w:p w:rsidR="00093B87" w:rsidRPr="00093B87" w:rsidRDefault="00093B87" w:rsidP="00093B87">
      <w:r w:rsidRPr="00093B87">
        <w:rPr>
          <w:b/>
          <w:bCs/>
          <w:lang w:val="tr-TR"/>
        </w:rPr>
        <w:t>-Benmerkezcidir, empati kuramaz.</w:t>
      </w:r>
    </w:p>
    <w:p w:rsidR="00093B87" w:rsidRPr="00093B87" w:rsidRDefault="00093B87" w:rsidP="00093B87">
      <w:r w:rsidRPr="00093B87">
        <w:rPr>
          <w:b/>
          <w:bCs/>
          <w:lang w:val="tr-TR"/>
        </w:rPr>
        <w:t>-Toplu monolog dönemidir.</w:t>
      </w:r>
    </w:p>
    <w:p w:rsidR="00093B87" w:rsidRPr="00093B87" w:rsidRDefault="00093B87" w:rsidP="00093B87">
      <w:r w:rsidRPr="00093B87">
        <w:rPr>
          <w:b/>
          <w:bCs/>
          <w:lang w:val="tr-TR"/>
        </w:rPr>
        <w:t>-Animizm(canlandırmacılık) bu dönemde görülür.</w:t>
      </w:r>
    </w:p>
    <w:p w:rsidR="00093B87" w:rsidRPr="00093B87" w:rsidRDefault="00093B87" w:rsidP="00093B87">
      <w:r w:rsidRPr="00093B87">
        <w:rPr>
          <w:b/>
          <w:bCs/>
          <w:lang w:val="tr-TR"/>
        </w:rPr>
        <w:t>-Bu dönemde çocuklara verilecek eğitim onların dil ve kavram gelişimlerine yönelik olmalıdır: oyun hamuru,kum havuzu vs.</w:t>
      </w:r>
    </w:p>
    <w:p w:rsidR="00093B87" w:rsidRPr="00093B87" w:rsidRDefault="00093B87" w:rsidP="00093B87">
      <w:r w:rsidRPr="00093B87">
        <w:rPr>
          <w:b/>
          <w:bCs/>
          <w:lang w:val="tr-TR"/>
        </w:rPr>
        <w:t>Zihinsel Gelişim Kuramı(J.Piaget)</w:t>
      </w:r>
    </w:p>
    <w:p w:rsidR="00093B87" w:rsidRPr="00093B87" w:rsidRDefault="00093B87" w:rsidP="00093B87">
      <w:r w:rsidRPr="00093B87">
        <w:rPr>
          <w:b/>
          <w:bCs/>
          <w:u w:val="single"/>
          <w:lang w:val="tr-TR"/>
        </w:rPr>
        <w:t>3- Somut İşlemler Dönemi(7-11)</w:t>
      </w:r>
    </w:p>
    <w:p w:rsidR="00093B87" w:rsidRPr="00093B87" w:rsidRDefault="00093B87" w:rsidP="00093B87">
      <w:r w:rsidRPr="00093B87">
        <w:rPr>
          <w:b/>
          <w:bCs/>
          <w:lang w:val="tr-TR"/>
        </w:rPr>
        <w:t>-Somut işlemleri yapabilirler.</w:t>
      </w:r>
    </w:p>
    <w:p w:rsidR="00093B87" w:rsidRPr="00093B87" w:rsidRDefault="00093B87" w:rsidP="00093B87">
      <w:r w:rsidRPr="00093B87">
        <w:rPr>
          <w:b/>
          <w:bCs/>
          <w:lang w:val="tr-TR"/>
        </w:rPr>
        <w:t>-Birkaç boyutu dikkate alarak sınıflandırma yapabilirler.</w:t>
      </w:r>
    </w:p>
    <w:p w:rsidR="00093B87" w:rsidRPr="00093B87" w:rsidRDefault="00093B87" w:rsidP="00093B87">
      <w:r w:rsidRPr="00093B87">
        <w:rPr>
          <w:b/>
          <w:bCs/>
          <w:lang w:val="tr-TR"/>
        </w:rPr>
        <w:t>-”KORUNUM” kavramı gelişir.</w:t>
      </w:r>
    </w:p>
    <w:p w:rsidR="00093B87" w:rsidRPr="00093B87" w:rsidRDefault="00093B87" w:rsidP="00093B87">
      <w:r w:rsidRPr="00093B87">
        <w:rPr>
          <w:b/>
          <w:bCs/>
          <w:lang w:val="tr-TR"/>
        </w:rPr>
        <w:t xml:space="preserve">-Empati kurmaya başlarlar. </w:t>
      </w:r>
    </w:p>
    <w:p w:rsidR="00093B87" w:rsidRPr="00093B87" w:rsidRDefault="00093B87" w:rsidP="00093B87">
      <w:r w:rsidRPr="00093B87">
        <w:rPr>
          <w:b/>
          <w:bCs/>
          <w:u w:val="single"/>
          <w:lang w:val="tr-TR"/>
        </w:rPr>
        <w:t>4-Soyut İşlemler Dönemi(11- Ergenliğin Sonu)</w:t>
      </w:r>
    </w:p>
    <w:p w:rsidR="00093B87" w:rsidRPr="00093B87" w:rsidRDefault="00093B87" w:rsidP="00093B87">
      <w:r w:rsidRPr="00093B87">
        <w:rPr>
          <w:b/>
          <w:bCs/>
          <w:lang w:val="tr-TR"/>
        </w:rPr>
        <w:t>-Yetişkin gibi düşünmeye başlarlar.</w:t>
      </w:r>
    </w:p>
    <w:p w:rsidR="00093B87" w:rsidRPr="00093B87" w:rsidRDefault="00093B87" w:rsidP="00093B87">
      <w:r w:rsidRPr="00093B87">
        <w:rPr>
          <w:b/>
          <w:bCs/>
          <w:lang w:val="tr-TR"/>
        </w:rPr>
        <w:t>-Ergen benmerkezciliği başlar.</w:t>
      </w:r>
    </w:p>
    <w:p w:rsidR="00093B87" w:rsidRPr="00093B87" w:rsidRDefault="00093B87" w:rsidP="00093B87">
      <w:r w:rsidRPr="00093B87">
        <w:rPr>
          <w:b/>
          <w:bCs/>
          <w:lang w:val="tr-TR"/>
        </w:rPr>
        <w:lastRenderedPageBreak/>
        <w:t>-Zihinden işlem yapabilir,hipotez oluşturabilir.</w:t>
      </w:r>
    </w:p>
    <w:p w:rsidR="004E6889" w:rsidRDefault="004E6889" w:rsidP="00093B87">
      <w:pPr>
        <w:rPr>
          <w:b/>
          <w:bCs/>
          <w:lang w:val="tr-TR"/>
        </w:rPr>
      </w:pPr>
    </w:p>
    <w:p w:rsidR="00093B87" w:rsidRPr="00093B87" w:rsidRDefault="00093B87" w:rsidP="00093B87">
      <w:r w:rsidRPr="00093B87">
        <w:rPr>
          <w:b/>
          <w:bCs/>
          <w:lang w:val="tr-TR"/>
        </w:rPr>
        <w:t>Sosyal Öğrenme Kuramı(A. Bandura)</w:t>
      </w:r>
    </w:p>
    <w:p w:rsidR="00093B87" w:rsidRPr="00093B87" w:rsidRDefault="00093B87" w:rsidP="00093B87">
      <w:r w:rsidRPr="00093B87">
        <w:rPr>
          <w:lang w:val="tr-TR"/>
        </w:rPr>
        <w:t>    </w:t>
      </w:r>
      <w:r w:rsidRPr="00093B87">
        <w:rPr>
          <w:b/>
          <w:bCs/>
          <w:lang w:val="tr-TR"/>
        </w:rPr>
        <w:t xml:space="preserve">Sosyal öğrenme kuramı öğrenmede </w:t>
      </w:r>
      <w:r w:rsidRPr="00093B87">
        <w:rPr>
          <w:b/>
          <w:bCs/>
          <w:i/>
          <w:iCs/>
          <w:u w:val="single"/>
          <w:lang w:val="tr-TR"/>
        </w:rPr>
        <w:t>düşüncenin önemini vurgulamakta</w:t>
      </w:r>
      <w:r w:rsidRPr="00093B87">
        <w:rPr>
          <w:b/>
          <w:bCs/>
          <w:lang w:val="tr-TR"/>
        </w:rPr>
        <w:t>, taklidin ve gözleyerek öğrenmenin çocukların öğrenmesindeki yerine işaret etmektedir.</w:t>
      </w:r>
    </w:p>
    <w:p w:rsidR="00093B87" w:rsidRPr="00093B87" w:rsidRDefault="00093B87" w:rsidP="00093B87">
      <w:r w:rsidRPr="00093B87">
        <w:rPr>
          <w:b/>
          <w:bCs/>
          <w:lang w:val="tr-TR"/>
        </w:rPr>
        <w:t xml:space="preserve">    Bandura, kuramında </w:t>
      </w:r>
      <w:r w:rsidRPr="00093B87">
        <w:rPr>
          <w:b/>
          <w:bCs/>
          <w:i/>
          <w:iCs/>
          <w:u w:val="single"/>
          <w:lang w:val="tr-TR"/>
        </w:rPr>
        <w:t>gözlem yoluyla öğrenmede yaş, cinsiyet, modelin statüsü, modelin sergilediği davranış çeşitlerinin önemini vurgular.</w:t>
      </w:r>
      <w:r w:rsidRPr="00093B87">
        <w:rPr>
          <w:b/>
          <w:bCs/>
          <w:lang w:val="tr-TR"/>
        </w:rPr>
        <w:t xml:space="preserve"> </w:t>
      </w:r>
      <w:r w:rsidRPr="00093B87">
        <w:rPr>
          <w:b/>
          <w:bCs/>
          <w:i/>
          <w:iCs/>
          <w:u w:val="single"/>
          <w:lang w:val="tr-TR"/>
        </w:rPr>
        <w:t>Çocuklar söylenenlerden çok yapılanı model alırlar</w:t>
      </w:r>
      <w:r w:rsidRPr="00093B87">
        <w:rPr>
          <w:b/>
          <w:bCs/>
          <w:lang w:val="tr-TR"/>
        </w:rPr>
        <w:t xml:space="preserve">.  </w:t>
      </w:r>
    </w:p>
    <w:p w:rsidR="004E6889" w:rsidRDefault="004E6889" w:rsidP="00093B87">
      <w:pPr>
        <w:rPr>
          <w:b/>
          <w:bCs/>
          <w:lang w:val="tr-TR"/>
        </w:rPr>
      </w:pPr>
    </w:p>
    <w:p w:rsidR="00093B87" w:rsidRPr="00093B87" w:rsidRDefault="00093B87" w:rsidP="00093B87">
      <w:r w:rsidRPr="00093B87">
        <w:rPr>
          <w:b/>
          <w:bCs/>
          <w:lang w:val="tr-TR"/>
        </w:rPr>
        <w:t>İnsancıl Öğrenme Yaklaşımı</w:t>
      </w:r>
    </w:p>
    <w:p w:rsidR="00093B87" w:rsidRPr="00093B87" w:rsidRDefault="00093B87" w:rsidP="00093B87">
      <w:r w:rsidRPr="00093B87">
        <w:rPr>
          <w:lang w:val="tr-TR"/>
        </w:rPr>
        <w:t>     </w:t>
      </w:r>
      <w:r w:rsidRPr="00093B87">
        <w:rPr>
          <w:b/>
          <w:bCs/>
          <w:lang w:val="tr-TR"/>
        </w:rPr>
        <w:t xml:space="preserve">İnsancı yaklaşım, bireyin ona özgü olan duygularını, algıları, inançları ve amaçlarını ile inceler. </w:t>
      </w:r>
      <w:r w:rsidRPr="00093B87">
        <w:rPr>
          <w:b/>
          <w:bCs/>
          <w:i/>
          <w:iCs/>
          <w:u w:val="single"/>
          <w:lang w:val="tr-TR"/>
        </w:rPr>
        <w:t>Hümanist psikologlar insanın doğuştan iyi olduğunu ve kendini geliştirmek için etkinliklerde bulunduğunu kabul eder</w:t>
      </w:r>
      <w:r w:rsidRPr="00093B87">
        <w:rPr>
          <w:b/>
          <w:bCs/>
          <w:lang w:val="tr-TR"/>
        </w:rPr>
        <w:t>.</w:t>
      </w:r>
    </w:p>
    <w:p w:rsidR="00093B87" w:rsidRPr="00093B87" w:rsidRDefault="00093B87" w:rsidP="00093B87">
      <w:r w:rsidRPr="00093B87">
        <w:rPr>
          <w:b/>
          <w:bCs/>
          <w:lang w:val="tr-TR"/>
        </w:rPr>
        <w:t xml:space="preserve">     Bu yaklaşım insanın kişilik özelliklerinin öğrenmeye etkisini vurgular ve bu yüzden </w:t>
      </w:r>
      <w:r w:rsidRPr="00093B87">
        <w:rPr>
          <w:b/>
          <w:bCs/>
          <w:i/>
          <w:iCs/>
          <w:u w:val="single"/>
          <w:lang w:val="tr-TR"/>
        </w:rPr>
        <w:t>sağlıklı öğrenme ortamını saygı, empati ve güven duygularını barındıran bir ortam</w:t>
      </w:r>
      <w:r w:rsidRPr="00093B87">
        <w:rPr>
          <w:b/>
          <w:bCs/>
          <w:lang w:val="tr-TR"/>
        </w:rPr>
        <w:t xml:space="preserve"> şeklinde tanımlar.</w:t>
      </w:r>
    </w:p>
    <w:p w:rsidR="004E6889" w:rsidRDefault="004E6889" w:rsidP="00093B87">
      <w:pPr>
        <w:rPr>
          <w:b/>
          <w:bCs/>
          <w:lang w:val="tr-TR"/>
        </w:rPr>
      </w:pPr>
    </w:p>
    <w:p w:rsidR="00093B87" w:rsidRPr="00093B87" w:rsidRDefault="00093B87" w:rsidP="00093B87">
      <w:r w:rsidRPr="00093B87">
        <w:rPr>
          <w:b/>
          <w:bCs/>
          <w:lang w:val="tr-TR"/>
        </w:rPr>
        <w:t>Bilişsel Öğrenme Yaklaşımı</w:t>
      </w:r>
    </w:p>
    <w:p w:rsidR="00093B87" w:rsidRPr="00093B87" w:rsidRDefault="00093B87" w:rsidP="00093B87">
      <w:r w:rsidRPr="00093B87">
        <w:rPr>
          <w:lang w:val="tr-TR"/>
        </w:rPr>
        <w:t>   </w:t>
      </w:r>
      <w:r w:rsidRPr="00093B87">
        <w:rPr>
          <w:b/>
          <w:bCs/>
          <w:i/>
          <w:iCs/>
          <w:u w:val="single"/>
          <w:lang w:val="tr-TR"/>
        </w:rPr>
        <w:t>Biliş, insan zihninin çevresini anlamlandırmaya yönelik yaptığı işlemlerin tümüdür</w:t>
      </w:r>
      <w:r w:rsidRPr="00093B87">
        <w:rPr>
          <w:b/>
          <w:bCs/>
          <w:lang w:val="tr-TR"/>
        </w:rPr>
        <w:t>. Örnek:Uyaranların algılanması, bilgi transferi vb.</w:t>
      </w:r>
    </w:p>
    <w:p w:rsidR="00093B87" w:rsidRPr="00093B87" w:rsidRDefault="00093B87" w:rsidP="00093B87">
      <w:r w:rsidRPr="00093B87">
        <w:rPr>
          <w:b/>
          <w:bCs/>
          <w:lang w:val="tr-TR"/>
        </w:rPr>
        <w:t>    </w:t>
      </w:r>
      <w:r w:rsidRPr="00093B87">
        <w:rPr>
          <w:b/>
          <w:bCs/>
          <w:u w:val="single"/>
          <w:lang w:val="tr-TR"/>
        </w:rPr>
        <w:t>Bilişsel öğrenme yaklaşımı daha önce anlatılan yaklaşımları reddederek öğrenmeyi tümüyle bireye ve bireyin algılarına bağlamıştır</w:t>
      </w:r>
      <w:r w:rsidRPr="00093B87">
        <w:rPr>
          <w:b/>
          <w:bCs/>
          <w:lang w:val="tr-TR"/>
        </w:rPr>
        <w:t>.</w:t>
      </w:r>
    </w:p>
    <w:p w:rsidR="00093B87" w:rsidRPr="00093B87" w:rsidRDefault="00093B87" w:rsidP="00093B87">
      <w:r w:rsidRPr="00093B87">
        <w:rPr>
          <w:b/>
          <w:bCs/>
          <w:lang w:val="tr-TR"/>
        </w:rPr>
        <w:t>     Yaklaşımın önemli temsilcileri:Gagne, Lewin, Koffka, Wertheimer, Köhler’dir.</w:t>
      </w:r>
    </w:p>
    <w:p w:rsidR="00093B87" w:rsidRPr="00093B87" w:rsidRDefault="00093B87" w:rsidP="00093B87">
      <w:r w:rsidRPr="00093B87">
        <w:rPr>
          <w:b/>
          <w:bCs/>
          <w:lang w:val="tr-TR"/>
        </w:rPr>
        <w:t xml:space="preserve">     Bu kuramcılar, insanı uyaranları bütün olarak algıladığını savunur. Bilişsel öğrenme yaklaşımının öğrenme tanımı olarak </w:t>
      </w:r>
      <w:r w:rsidRPr="00093B87">
        <w:rPr>
          <w:b/>
          <w:bCs/>
          <w:i/>
          <w:iCs/>
          <w:u w:val="single"/>
          <w:lang w:val="tr-TR"/>
        </w:rPr>
        <w:t>bireyin karşılaştığı durumu algılaması ve yorumlamasındaki değişim</w:t>
      </w:r>
      <w:r w:rsidRPr="00093B87">
        <w:rPr>
          <w:b/>
          <w:bCs/>
          <w:lang w:val="tr-TR"/>
        </w:rPr>
        <w:t xml:space="preserve"> öğrenmedir.</w:t>
      </w:r>
    </w:p>
    <w:p w:rsidR="00093B87" w:rsidRPr="00093B87" w:rsidRDefault="00093B87" w:rsidP="00093B87">
      <w:r w:rsidRPr="00093B87">
        <w:rPr>
          <w:lang w:val="tr-TR"/>
        </w:rPr>
        <w:t> </w:t>
      </w:r>
    </w:p>
    <w:p w:rsidR="00F73BA6" w:rsidRDefault="00F73BA6">
      <w:bookmarkStart w:id="0" w:name="_GoBack"/>
      <w:bookmarkEnd w:id="0"/>
    </w:p>
    <w:sectPr w:rsidR="00F73B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AA"/>
    <w:rsid w:val="00093B87"/>
    <w:rsid w:val="000C2F09"/>
    <w:rsid w:val="004E6889"/>
    <w:rsid w:val="006D7BAA"/>
    <w:rsid w:val="00A26949"/>
    <w:rsid w:val="00AE738B"/>
    <w:rsid w:val="00F7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7708">
      <w:bodyDiv w:val="1"/>
      <w:marLeft w:val="0"/>
      <w:marRight w:val="0"/>
      <w:marTop w:val="0"/>
      <w:marBottom w:val="0"/>
      <w:divBdr>
        <w:top w:val="none" w:sz="0" w:space="0" w:color="auto"/>
        <w:left w:val="none" w:sz="0" w:space="0" w:color="auto"/>
        <w:bottom w:val="none" w:sz="0" w:space="0" w:color="auto"/>
        <w:right w:val="none" w:sz="0" w:space="0" w:color="auto"/>
      </w:divBdr>
    </w:div>
    <w:div w:id="115566121">
      <w:bodyDiv w:val="1"/>
      <w:marLeft w:val="0"/>
      <w:marRight w:val="0"/>
      <w:marTop w:val="0"/>
      <w:marBottom w:val="0"/>
      <w:divBdr>
        <w:top w:val="none" w:sz="0" w:space="0" w:color="auto"/>
        <w:left w:val="none" w:sz="0" w:space="0" w:color="auto"/>
        <w:bottom w:val="none" w:sz="0" w:space="0" w:color="auto"/>
        <w:right w:val="none" w:sz="0" w:space="0" w:color="auto"/>
      </w:divBdr>
    </w:div>
    <w:div w:id="197592289">
      <w:bodyDiv w:val="1"/>
      <w:marLeft w:val="0"/>
      <w:marRight w:val="0"/>
      <w:marTop w:val="0"/>
      <w:marBottom w:val="0"/>
      <w:divBdr>
        <w:top w:val="none" w:sz="0" w:space="0" w:color="auto"/>
        <w:left w:val="none" w:sz="0" w:space="0" w:color="auto"/>
        <w:bottom w:val="none" w:sz="0" w:space="0" w:color="auto"/>
        <w:right w:val="none" w:sz="0" w:space="0" w:color="auto"/>
      </w:divBdr>
    </w:div>
    <w:div w:id="354120076">
      <w:bodyDiv w:val="1"/>
      <w:marLeft w:val="0"/>
      <w:marRight w:val="0"/>
      <w:marTop w:val="0"/>
      <w:marBottom w:val="0"/>
      <w:divBdr>
        <w:top w:val="none" w:sz="0" w:space="0" w:color="auto"/>
        <w:left w:val="none" w:sz="0" w:space="0" w:color="auto"/>
        <w:bottom w:val="none" w:sz="0" w:space="0" w:color="auto"/>
        <w:right w:val="none" w:sz="0" w:space="0" w:color="auto"/>
      </w:divBdr>
    </w:div>
    <w:div w:id="358240767">
      <w:bodyDiv w:val="1"/>
      <w:marLeft w:val="0"/>
      <w:marRight w:val="0"/>
      <w:marTop w:val="0"/>
      <w:marBottom w:val="0"/>
      <w:divBdr>
        <w:top w:val="none" w:sz="0" w:space="0" w:color="auto"/>
        <w:left w:val="none" w:sz="0" w:space="0" w:color="auto"/>
        <w:bottom w:val="none" w:sz="0" w:space="0" w:color="auto"/>
        <w:right w:val="none" w:sz="0" w:space="0" w:color="auto"/>
      </w:divBdr>
    </w:div>
    <w:div w:id="463088454">
      <w:bodyDiv w:val="1"/>
      <w:marLeft w:val="0"/>
      <w:marRight w:val="0"/>
      <w:marTop w:val="0"/>
      <w:marBottom w:val="0"/>
      <w:divBdr>
        <w:top w:val="none" w:sz="0" w:space="0" w:color="auto"/>
        <w:left w:val="none" w:sz="0" w:space="0" w:color="auto"/>
        <w:bottom w:val="none" w:sz="0" w:space="0" w:color="auto"/>
        <w:right w:val="none" w:sz="0" w:space="0" w:color="auto"/>
      </w:divBdr>
    </w:div>
    <w:div w:id="529495822">
      <w:bodyDiv w:val="1"/>
      <w:marLeft w:val="0"/>
      <w:marRight w:val="0"/>
      <w:marTop w:val="0"/>
      <w:marBottom w:val="0"/>
      <w:divBdr>
        <w:top w:val="none" w:sz="0" w:space="0" w:color="auto"/>
        <w:left w:val="none" w:sz="0" w:space="0" w:color="auto"/>
        <w:bottom w:val="none" w:sz="0" w:space="0" w:color="auto"/>
        <w:right w:val="none" w:sz="0" w:space="0" w:color="auto"/>
      </w:divBdr>
    </w:div>
    <w:div w:id="595552417">
      <w:bodyDiv w:val="1"/>
      <w:marLeft w:val="0"/>
      <w:marRight w:val="0"/>
      <w:marTop w:val="0"/>
      <w:marBottom w:val="0"/>
      <w:divBdr>
        <w:top w:val="none" w:sz="0" w:space="0" w:color="auto"/>
        <w:left w:val="none" w:sz="0" w:space="0" w:color="auto"/>
        <w:bottom w:val="none" w:sz="0" w:space="0" w:color="auto"/>
        <w:right w:val="none" w:sz="0" w:space="0" w:color="auto"/>
      </w:divBdr>
    </w:div>
    <w:div w:id="606621290">
      <w:bodyDiv w:val="1"/>
      <w:marLeft w:val="0"/>
      <w:marRight w:val="0"/>
      <w:marTop w:val="0"/>
      <w:marBottom w:val="0"/>
      <w:divBdr>
        <w:top w:val="none" w:sz="0" w:space="0" w:color="auto"/>
        <w:left w:val="none" w:sz="0" w:space="0" w:color="auto"/>
        <w:bottom w:val="none" w:sz="0" w:space="0" w:color="auto"/>
        <w:right w:val="none" w:sz="0" w:space="0" w:color="auto"/>
      </w:divBdr>
    </w:div>
    <w:div w:id="610282011">
      <w:bodyDiv w:val="1"/>
      <w:marLeft w:val="0"/>
      <w:marRight w:val="0"/>
      <w:marTop w:val="0"/>
      <w:marBottom w:val="0"/>
      <w:divBdr>
        <w:top w:val="none" w:sz="0" w:space="0" w:color="auto"/>
        <w:left w:val="none" w:sz="0" w:space="0" w:color="auto"/>
        <w:bottom w:val="none" w:sz="0" w:space="0" w:color="auto"/>
        <w:right w:val="none" w:sz="0" w:space="0" w:color="auto"/>
      </w:divBdr>
    </w:div>
    <w:div w:id="648291166">
      <w:bodyDiv w:val="1"/>
      <w:marLeft w:val="0"/>
      <w:marRight w:val="0"/>
      <w:marTop w:val="0"/>
      <w:marBottom w:val="0"/>
      <w:divBdr>
        <w:top w:val="none" w:sz="0" w:space="0" w:color="auto"/>
        <w:left w:val="none" w:sz="0" w:space="0" w:color="auto"/>
        <w:bottom w:val="none" w:sz="0" w:space="0" w:color="auto"/>
        <w:right w:val="none" w:sz="0" w:space="0" w:color="auto"/>
      </w:divBdr>
    </w:div>
    <w:div w:id="686446901">
      <w:bodyDiv w:val="1"/>
      <w:marLeft w:val="0"/>
      <w:marRight w:val="0"/>
      <w:marTop w:val="0"/>
      <w:marBottom w:val="0"/>
      <w:divBdr>
        <w:top w:val="none" w:sz="0" w:space="0" w:color="auto"/>
        <w:left w:val="none" w:sz="0" w:space="0" w:color="auto"/>
        <w:bottom w:val="none" w:sz="0" w:space="0" w:color="auto"/>
        <w:right w:val="none" w:sz="0" w:space="0" w:color="auto"/>
      </w:divBdr>
    </w:div>
    <w:div w:id="707148733">
      <w:bodyDiv w:val="1"/>
      <w:marLeft w:val="0"/>
      <w:marRight w:val="0"/>
      <w:marTop w:val="0"/>
      <w:marBottom w:val="0"/>
      <w:divBdr>
        <w:top w:val="none" w:sz="0" w:space="0" w:color="auto"/>
        <w:left w:val="none" w:sz="0" w:space="0" w:color="auto"/>
        <w:bottom w:val="none" w:sz="0" w:space="0" w:color="auto"/>
        <w:right w:val="none" w:sz="0" w:space="0" w:color="auto"/>
      </w:divBdr>
    </w:div>
    <w:div w:id="983236718">
      <w:bodyDiv w:val="1"/>
      <w:marLeft w:val="0"/>
      <w:marRight w:val="0"/>
      <w:marTop w:val="0"/>
      <w:marBottom w:val="0"/>
      <w:divBdr>
        <w:top w:val="none" w:sz="0" w:space="0" w:color="auto"/>
        <w:left w:val="none" w:sz="0" w:space="0" w:color="auto"/>
        <w:bottom w:val="none" w:sz="0" w:space="0" w:color="auto"/>
        <w:right w:val="none" w:sz="0" w:space="0" w:color="auto"/>
      </w:divBdr>
    </w:div>
    <w:div w:id="1048921134">
      <w:bodyDiv w:val="1"/>
      <w:marLeft w:val="0"/>
      <w:marRight w:val="0"/>
      <w:marTop w:val="0"/>
      <w:marBottom w:val="0"/>
      <w:divBdr>
        <w:top w:val="none" w:sz="0" w:space="0" w:color="auto"/>
        <w:left w:val="none" w:sz="0" w:space="0" w:color="auto"/>
        <w:bottom w:val="none" w:sz="0" w:space="0" w:color="auto"/>
        <w:right w:val="none" w:sz="0" w:space="0" w:color="auto"/>
      </w:divBdr>
    </w:div>
    <w:div w:id="1171750364">
      <w:bodyDiv w:val="1"/>
      <w:marLeft w:val="0"/>
      <w:marRight w:val="0"/>
      <w:marTop w:val="0"/>
      <w:marBottom w:val="0"/>
      <w:divBdr>
        <w:top w:val="none" w:sz="0" w:space="0" w:color="auto"/>
        <w:left w:val="none" w:sz="0" w:space="0" w:color="auto"/>
        <w:bottom w:val="none" w:sz="0" w:space="0" w:color="auto"/>
        <w:right w:val="none" w:sz="0" w:space="0" w:color="auto"/>
      </w:divBdr>
    </w:div>
    <w:div w:id="1229146601">
      <w:bodyDiv w:val="1"/>
      <w:marLeft w:val="0"/>
      <w:marRight w:val="0"/>
      <w:marTop w:val="0"/>
      <w:marBottom w:val="0"/>
      <w:divBdr>
        <w:top w:val="none" w:sz="0" w:space="0" w:color="auto"/>
        <w:left w:val="none" w:sz="0" w:space="0" w:color="auto"/>
        <w:bottom w:val="none" w:sz="0" w:space="0" w:color="auto"/>
        <w:right w:val="none" w:sz="0" w:space="0" w:color="auto"/>
      </w:divBdr>
    </w:div>
    <w:div w:id="1278836006">
      <w:bodyDiv w:val="1"/>
      <w:marLeft w:val="0"/>
      <w:marRight w:val="0"/>
      <w:marTop w:val="0"/>
      <w:marBottom w:val="0"/>
      <w:divBdr>
        <w:top w:val="none" w:sz="0" w:space="0" w:color="auto"/>
        <w:left w:val="none" w:sz="0" w:space="0" w:color="auto"/>
        <w:bottom w:val="none" w:sz="0" w:space="0" w:color="auto"/>
        <w:right w:val="none" w:sz="0" w:space="0" w:color="auto"/>
      </w:divBdr>
    </w:div>
    <w:div w:id="1393651179">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547983931">
      <w:bodyDiv w:val="1"/>
      <w:marLeft w:val="0"/>
      <w:marRight w:val="0"/>
      <w:marTop w:val="0"/>
      <w:marBottom w:val="0"/>
      <w:divBdr>
        <w:top w:val="none" w:sz="0" w:space="0" w:color="auto"/>
        <w:left w:val="none" w:sz="0" w:space="0" w:color="auto"/>
        <w:bottom w:val="none" w:sz="0" w:space="0" w:color="auto"/>
        <w:right w:val="none" w:sz="0" w:space="0" w:color="auto"/>
      </w:divBdr>
    </w:div>
    <w:div w:id="1702242336">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24056476">
      <w:bodyDiv w:val="1"/>
      <w:marLeft w:val="0"/>
      <w:marRight w:val="0"/>
      <w:marTop w:val="0"/>
      <w:marBottom w:val="0"/>
      <w:divBdr>
        <w:top w:val="none" w:sz="0" w:space="0" w:color="auto"/>
        <w:left w:val="none" w:sz="0" w:space="0" w:color="auto"/>
        <w:bottom w:val="none" w:sz="0" w:space="0" w:color="auto"/>
        <w:right w:val="none" w:sz="0" w:space="0" w:color="auto"/>
      </w:divBdr>
    </w:div>
    <w:div w:id="1731415833">
      <w:bodyDiv w:val="1"/>
      <w:marLeft w:val="0"/>
      <w:marRight w:val="0"/>
      <w:marTop w:val="0"/>
      <w:marBottom w:val="0"/>
      <w:divBdr>
        <w:top w:val="none" w:sz="0" w:space="0" w:color="auto"/>
        <w:left w:val="none" w:sz="0" w:space="0" w:color="auto"/>
        <w:bottom w:val="none" w:sz="0" w:space="0" w:color="auto"/>
        <w:right w:val="none" w:sz="0" w:space="0" w:color="auto"/>
      </w:divBdr>
    </w:div>
    <w:div w:id="1846749512">
      <w:bodyDiv w:val="1"/>
      <w:marLeft w:val="0"/>
      <w:marRight w:val="0"/>
      <w:marTop w:val="0"/>
      <w:marBottom w:val="0"/>
      <w:divBdr>
        <w:top w:val="none" w:sz="0" w:space="0" w:color="auto"/>
        <w:left w:val="none" w:sz="0" w:space="0" w:color="auto"/>
        <w:bottom w:val="none" w:sz="0" w:space="0" w:color="auto"/>
        <w:right w:val="none" w:sz="0" w:space="0" w:color="auto"/>
      </w:divBdr>
    </w:div>
    <w:div w:id="1863204922">
      <w:bodyDiv w:val="1"/>
      <w:marLeft w:val="0"/>
      <w:marRight w:val="0"/>
      <w:marTop w:val="0"/>
      <w:marBottom w:val="0"/>
      <w:divBdr>
        <w:top w:val="none" w:sz="0" w:space="0" w:color="auto"/>
        <w:left w:val="none" w:sz="0" w:space="0" w:color="auto"/>
        <w:bottom w:val="none" w:sz="0" w:space="0" w:color="auto"/>
        <w:right w:val="none" w:sz="0" w:space="0" w:color="auto"/>
      </w:divBdr>
    </w:div>
    <w:div w:id="1958832305">
      <w:bodyDiv w:val="1"/>
      <w:marLeft w:val="0"/>
      <w:marRight w:val="0"/>
      <w:marTop w:val="0"/>
      <w:marBottom w:val="0"/>
      <w:divBdr>
        <w:top w:val="none" w:sz="0" w:space="0" w:color="auto"/>
        <w:left w:val="none" w:sz="0" w:space="0" w:color="auto"/>
        <w:bottom w:val="none" w:sz="0" w:space="0" w:color="auto"/>
        <w:right w:val="none" w:sz="0" w:space="0" w:color="auto"/>
      </w:divBdr>
    </w:div>
    <w:div w:id="1968851079">
      <w:bodyDiv w:val="1"/>
      <w:marLeft w:val="0"/>
      <w:marRight w:val="0"/>
      <w:marTop w:val="0"/>
      <w:marBottom w:val="0"/>
      <w:divBdr>
        <w:top w:val="none" w:sz="0" w:space="0" w:color="auto"/>
        <w:left w:val="none" w:sz="0" w:space="0" w:color="auto"/>
        <w:bottom w:val="none" w:sz="0" w:space="0" w:color="auto"/>
        <w:right w:val="none" w:sz="0" w:space="0" w:color="auto"/>
      </w:divBdr>
    </w:div>
    <w:div w:id="1973631499">
      <w:bodyDiv w:val="1"/>
      <w:marLeft w:val="0"/>
      <w:marRight w:val="0"/>
      <w:marTop w:val="0"/>
      <w:marBottom w:val="0"/>
      <w:divBdr>
        <w:top w:val="none" w:sz="0" w:space="0" w:color="auto"/>
        <w:left w:val="none" w:sz="0" w:space="0" w:color="auto"/>
        <w:bottom w:val="none" w:sz="0" w:space="0" w:color="auto"/>
        <w:right w:val="none" w:sz="0" w:space="0" w:color="auto"/>
      </w:divBdr>
    </w:div>
    <w:div w:id="2100249042">
      <w:bodyDiv w:val="1"/>
      <w:marLeft w:val="0"/>
      <w:marRight w:val="0"/>
      <w:marTop w:val="0"/>
      <w:marBottom w:val="0"/>
      <w:divBdr>
        <w:top w:val="none" w:sz="0" w:space="0" w:color="auto"/>
        <w:left w:val="none" w:sz="0" w:space="0" w:color="auto"/>
        <w:bottom w:val="none" w:sz="0" w:space="0" w:color="auto"/>
        <w:right w:val="none" w:sz="0" w:space="0" w:color="auto"/>
      </w:divBdr>
    </w:div>
    <w:div w:id="21395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Digikey</dc:creator>
  <cp:keywords/>
  <dc:description/>
  <cp:lastModifiedBy>Digikey</cp:lastModifiedBy>
  <cp:revision>5</cp:revision>
  <dcterms:created xsi:type="dcterms:W3CDTF">2014-07-17T12:51:00Z</dcterms:created>
  <dcterms:modified xsi:type="dcterms:W3CDTF">2014-07-17T13:28:00Z</dcterms:modified>
</cp:coreProperties>
</file>